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11" w:rsidRPr="00A05C11" w:rsidRDefault="00A05C11" w:rsidP="007B7D9C">
      <w:pPr>
        <w:ind w:left="11340"/>
        <w:jc w:val="both"/>
        <w:rPr>
          <w:rFonts w:ascii="Times New Roman" w:eastAsiaTheme="majorEastAsia" w:hAnsi="Times New Roman" w:cs="Times New Roman"/>
          <w:bCs/>
          <w:lang w:eastAsia="en-US"/>
        </w:rPr>
      </w:pPr>
      <w:r w:rsidRPr="00A05C11">
        <w:rPr>
          <w:rFonts w:ascii="Times New Roman" w:eastAsiaTheme="majorEastAsia" w:hAnsi="Times New Roman" w:cs="Times New Roman"/>
          <w:bCs/>
          <w:lang w:eastAsia="en-US"/>
        </w:rPr>
        <w:t xml:space="preserve">Приложение </w:t>
      </w:r>
      <w:r w:rsidR="00C93194">
        <w:rPr>
          <w:rFonts w:ascii="Times New Roman" w:eastAsiaTheme="majorEastAsia" w:hAnsi="Times New Roman" w:cs="Times New Roman"/>
          <w:bCs/>
          <w:lang w:eastAsia="en-US"/>
        </w:rPr>
        <w:t>4</w:t>
      </w:r>
    </w:p>
    <w:p w:rsidR="00A05C11" w:rsidRPr="00A05C11" w:rsidRDefault="00A05C11" w:rsidP="007B7D9C">
      <w:pPr>
        <w:ind w:left="11340"/>
        <w:jc w:val="both"/>
        <w:rPr>
          <w:rFonts w:ascii="Times New Roman" w:eastAsiaTheme="majorEastAsia" w:hAnsi="Times New Roman" w:cs="Times New Roman"/>
          <w:bCs/>
          <w:lang w:eastAsia="en-US"/>
        </w:rPr>
      </w:pPr>
      <w:r w:rsidRPr="00A05C11">
        <w:rPr>
          <w:rFonts w:ascii="Times New Roman" w:eastAsiaTheme="majorEastAsia" w:hAnsi="Times New Roman" w:cs="Times New Roman"/>
          <w:bCs/>
          <w:lang w:eastAsia="en-US"/>
        </w:rPr>
        <w:t xml:space="preserve">к </w:t>
      </w:r>
      <w:bookmarkStart w:id="0" w:name="_Hlk82416555"/>
      <w:r w:rsidR="007B7D9C" w:rsidRPr="00741EA2">
        <w:rPr>
          <w:rFonts w:ascii="Times New Roman" w:eastAsiaTheme="majorEastAsia" w:hAnsi="Times New Roman" w:cs="Times New Roman"/>
          <w:bCs/>
          <w:lang w:eastAsia="en-US"/>
        </w:rPr>
        <w:t>Порядк</w:t>
      </w:r>
      <w:r w:rsidR="007B7D9C" w:rsidRPr="00806568">
        <w:rPr>
          <w:rFonts w:ascii="Times New Roman" w:eastAsiaTheme="majorEastAsia" w:hAnsi="Times New Roman" w:cs="Times New Roman"/>
          <w:bCs/>
          <w:lang w:eastAsia="en-US"/>
        </w:rPr>
        <w:t>у</w:t>
      </w:r>
      <w:r w:rsidR="007B7D9C" w:rsidRPr="00741EA2">
        <w:rPr>
          <w:rFonts w:ascii="Times New Roman" w:eastAsiaTheme="majorEastAsia" w:hAnsi="Times New Roman" w:cs="Times New Roman"/>
          <w:bCs/>
          <w:lang w:eastAsia="en-US"/>
        </w:rPr>
        <w:t xml:space="preserve"> </w:t>
      </w:r>
      <w:bookmarkStart w:id="1" w:name="_GoBack"/>
      <w:bookmarkEnd w:id="0"/>
      <w:bookmarkEnd w:id="1"/>
      <w:r w:rsidR="002D138E" w:rsidRPr="003615EE">
        <w:rPr>
          <w:rFonts w:ascii="Times New Roman" w:eastAsiaTheme="majorEastAsia" w:hAnsi="Times New Roman" w:cs="Times New Roman"/>
          <w:bCs/>
          <w:lang w:eastAsia="en-US"/>
        </w:rPr>
        <w:t>предоставления субсидий сельскохозяйственным товаропроизводителям из Республиканского бюджета Донецкой Народной Республики на возмещение части затрат на строительство, восстановление и/или реконструкцию, капитальный ремонт и ремонт объектов, приобретение и/или модернизацию производственного оборудования агропромышленного комплекса</w:t>
      </w:r>
    </w:p>
    <w:p w:rsidR="00A05C11" w:rsidRPr="00A05C11" w:rsidRDefault="00A05C11" w:rsidP="007B7D9C">
      <w:pPr>
        <w:ind w:left="11340"/>
        <w:jc w:val="both"/>
        <w:rPr>
          <w:rFonts w:ascii="Times New Roman" w:eastAsiaTheme="majorEastAsia" w:hAnsi="Times New Roman" w:cs="Times New Roman"/>
          <w:bCs/>
          <w:lang w:eastAsia="en-US"/>
        </w:rPr>
      </w:pPr>
      <w:r w:rsidRPr="00A05C11">
        <w:rPr>
          <w:rFonts w:ascii="Times New Roman" w:eastAsiaTheme="majorEastAsia" w:hAnsi="Times New Roman" w:cs="Times New Roman"/>
          <w:bCs/>
          <w:lang w:eastAsia="en-US"/>
        </w:rPr>
        <w:t xml:space="preserve">(подпункт </w:t>
      </w:r>
      <w:r w:rsidR="002635D4">
        <w:rPr>
          <w:rFonts w:ascii="Times New Roman" w:eastAsiaTheme="majorEastAsia" w:hAnsi="Times New Roman" w:cs="Times New Roman"/>
          <w:bCs/>
          <w:lang w:eastAsia="en-US"/>
        </w:rPr>
        <w:t>г</w:t>
      </w:r>
      <w:r w:rsidRPr="00A05C11">
        <w:rPr>
          <w:rFonts w:ascii="Times New Roman" w:eastAsiaTheme="majorEastAsia" w:hAnsi="Times New Roman" w:cs="Times New Roman"/>
          <w:bCs/>
          <w:lang w:eastAsia="en-US"/>
        </w:rPr>
        <w:t xml:space="preserve"> пункта 2.3)</w:t>
      </w:r>
    </w:p>
    <w:p w:rsidR="00A05C11" w:rsidRDefault="00A05C11" w:rsidP="00BE1819">
      <w:pPr>
        <w:ind w:left="20"/>
        <w:jc w:val="center"/>
        <w:rPr>
          <w:rFonts w:ascii="Times New Roman" w:hAnsi="Times New Roman" w:cs="Times New Roman"/>
        </w:rPr>
      </w:pPr>
    </w:p>
    <w:p w:rsidR="00C36318" w:rsidRPr="008352F8" w:rsidRDefault="00C36318" w:rsidP="00BE1819">
      <w:pPr>
        <w:ind w:left="20"/>
        <w:jc w:val="center"/>
        <w:rPr>
          <w:rFonts w:ascii="Times New Roman" w:hAnsi="Times New Roman" w:cs="Times New Roman"/>
        </w:rPr>
      </w:pPr>
      <w:r w:rsidRPr="008352F8">
        <w:rPr>
          <w:rFonts w:ascii="Times New Roman" w:hAnsi="Times New Roman" w:cs="Times New Roman"/>
        </w:rPr>
        <w:t>СПРАВКА-РАСЧЕТ</w:t>
      </w:r>
    </w:p>
    <w:p w:rsidR="00BE1819" w:rsidRDefault="00C36318" w:rsidP="00BE1819">
      <w:pPr>
        <w:tabs>
          <w:tab w:val="left" w:leader="underscore" w:pos="7620"/>
        </w:tabs>
        <w:ind w:left="2580" w:right="2600" w:firstLine="540"/>
        <w:jc w:val="center"/>
        <w:rPr>
          <w:rFonts w:ascii="Times New Roman" w:hAnsi="Times New Roman" w:cs="Times New Roman"/>
        </w:rPr>
      </w:pPr>
      <w:r w:rsidRPr="008352F8">
        <w:rPr>
          <w:rFonts w:ascii="Times New Roman" w:hAnsi="Times New Roman" w:cs="Times New Roman"/>
        </w:rPr>
        <w:t xml:space="preserve">о размере причитающейся субсидии </w:t>
      </w:r>
      <w:r w:rsidR="00A05C11" w:rsidRPr="00A05C11">
        <w:rPr>
          <w:rFonts w:ascii="Times New Roman" w:hAnsi="Times New Roman" w:cs="Times New Roman"/>
        </w:rPr>
        <w:t xml:space="preserve">на возмещения части затрат </w:t>
      </w:r>
      <w:r w:rsidR="004A5907" w:rsidRPr="00741EA2">
        <w:rPr>
          <w:rFonts w:ascii="Times New Roman" w:eastAsiaTheme="majorEastAsia" w:hAnsi="Times New Roman" w:cs="Times New Roman"/>
          <w:bCs/>
          <w:lang w:eastAsia="en-US"/>
        </w:rPr>
        <w:t>на строительство, восстановление и/или реконструкцию объектов, приобретение и/или модернизацию производственного оборудования агропромышленного комплекса</w:t>
      </w:r>
      <w:r w:rsidR="0054699D" w:rsidRPr="0054699D">
        <w:rPr>
          <w:rFonts w:ascii="Times New Roman" w:hAnsi="Times New Roman" w:cs="Times New Roman"/>
        </w:rPr>
        <w:t xml:space="preserve"> </w:t>
      </w:r>
    </w:p>
    <w:p w:rsidR="0054699D" w:rsidRDefault="0054699D" w:rsidP="00BE1819">
      <w:pPr>
        <w:tabs>
          <w:tab w:val="left" w:leader="underscore" w:pos="7620"/>
        </w:tabs>
        <w:ind w:left="2580" w:right="2600" w:firstLine="54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123"/>
        <w:gridCol w:w="2270"/>
        <w:gridCol w:w="2270"/>
        <w:gridCol w:w="2270"/>
        <w:gridCol w:w="2269"/>
        <w:gridCol w:w="2269"/>
      </w:tblGrid>
      <w:tr w:rsidR="00A05C11" w:rsidRPr="008352F8" w:rsidTr="00A05C11">
        <w:trPr>
          <w:trHeight w:hRule="exact" w:val="2083"/>
        </w:trPr>
        <w:tc>
          <w:tcPr>
            <w:tcW w:w="132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N</w:t>
            </w:r>
          </w:p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п/п</w:t>
            </w:r>
          </w:p>
        </w:tc>
        <w:tc>
          <w:tcPr>
            <w:tcW w:w="1297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after="60"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Наименование</w:t>
            </w:r>
          </w:p>
          <w:p w:rsidR="00A05C11" w:rsidRPr="008352F8" w:rsidRDefault="00A05C11" w:rsidP="00A05C11">
            <w:pPr>
              <w:spacing w:before="60"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Default="00A05C11" w:rsidP="00A05C11">
            <w:pPr>
              <w:spacing w:line="221" w:lineRule="exact"/>
              <w:jc w:val="center"/>
              <w:rPr>
                <w:rStyle w:val="2"/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Фактические затраты (рублей)</w:t>
            </w:r>
          </w:p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 xml:space="preserve">Ставка субсидии за счет средств </w:t>
            </w:r>
            <w:r>
              <w:rPr>
                <w:rStyle w:val="2"/>
                <w:rFonts w:ascii="Times New Roman" w:hAnsi="Times New Roman" w:cs="Times New Roman"/>
              </w:rPr>
              <w:t>Республиканского бюджетов (в размере не более 2</w:t>
            </w:r>
            <w:r w:rsidRPr="008352F8">
              <w:rPr>
                <w:rStyle w:val="2"/>
                <w:rFonts w:ascii="Times New Roman" w:hAnsi="Times New Roman" w:cs="Times New Roman"/>
              </w:rPr>
              <w:t>0 процентов от фактических затрат(рублей)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Сумма</w:t>
            </w:r>
          </w:p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 xml:space="preserve">причитающейся субсидии (графа 3 </w:t>
            </w:r>
            <w:r w:rsidRPr="008352F8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x</w:t>
            </w:r>
            <w:r w:rsidRPr="008352F8">
              <w:rPr>
                <w:rStyle w:val="2"/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8352F8">
              <w:rPr>
                <w:rStyle w:val="2"/>
                <w:rFonts w:ascii="Times New Roman" w:hAnsi="Times New Roman" w:cs="Times New Roman"/>
              </w:rPr>
              <w:t>графу 4) (рублей)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Размер</w:t>
            </w:r>
          </w:p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субсидии, ранее полученной в текущем финансовом году (рублей)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Размер субсидии, подлежащей выплате в текущем финансовом году (графа 5 - графу 6) (рублей)</w:t>
            </w:r>
          </w:p>
        </w:tc>
      </w:tr>
      <w:tr w:rsidR="00A05C11" w:rsidRPr="008352F8" w:rsidTr="00A05C11">
        <w:trPr>
          <w:trHeight w:hRule="exact" w:val="288"/>
        </w:trPr>
        <w:tc>
          <w:tcPr>
            <w:tcW w:w="132" w:type="pct"/>
            <w:shd w:val="clear" w:color="auto" w:fill="FFFFFF"/>
            <w:vAlign w:val="bottom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1</w:t>
            </w:r>
          </w:p>
        </w:tc>
        <w:tc>
          <w:tcPr>
            <w:tcW w:w="1297" w:type="pct"/>
            <w:shd w:val="clear" w:color="auto" w:fill="FFFFFF"/>
            <w:vAlign w:val="bottom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3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4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5</w:t>
            </w:r>
          </w:p>
        </w:tc>
        <w:tc>
          <w:tcPr>
            <w:tcW w:w="714" w:type="pct"/>
            <w:shd w:val="clear" w:color="auto" w:fill="FFFFFF"/>
            <w:vAlign w:val="bottom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6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A05C11" w:rsidRPr="008352F8" w:rsidRDefault="00A05C11" w:rsidP="00A05C11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7</w:t>
            </w:r>
          </w:p>
        </w:tc>
      </w:tr>
      <w:tr w:rsidR="00A05C11" w:rsidRPr="008352F8" w:rsidTr="00A05C11">
        <w:trPr>
          <w:trHeight w:hRule="exact" w:val="307"/>
        </w:trPr>
        <w:tc>
          <w:tcPr>
            <w:tcW w:w="132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7" w:type="pct"/>
            <w:shd w:val="clear" w:color="auto" w:fill="FFFFFF"/>
            <w:vAlign w:val="bottom"/>
          </w:tcPr>
          <w:p w:rsidR="00A05C11" w:rsidRPr="008352F8" w:rsidRDefault="00A05C11" w:rsidP="00A05C11">
            <w:pPr>
              <w:spacing w:line="190" w:lineRule="exact"/>
              <w:rPr>
                <w:rFonts w:ascii="Times New Roman" w:hAnsi="Times New Roman" w:cs="Times New Roman"/>
              </w:rPr>
            </w:pPr>
            <w:r w:rsidRPr="008352F8">
              <w:rPr>
                <w:rStyle w:val="2"/>
                <w:rFonts w:ascii="Times New Roman" w:hAnsi="Times New Roman" w:cs="Times New Roman"/>
              </w:rPr>
              <w:t>Итого</w:t>
            </w: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4" w:type="pct"/>
            <w:shd w:val="clear" w:color="auto" w:fill="FFFFFF"/>
          </w:tcPr>
          <w:p w:rsidR="00A05C11" w:rsidRPr="008352F8" w:rsidRDefault="00A05C11" w:rsidP="00A05C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05C11" w:rsidRDefault="00A05C11" w:rsidP="00C36318">
      <w:pPr>
        <w:rPr>
          <w:rFonts w:ascii="Times New Roman" w:hAnsi="Times New Roman" w:cs="Times New Roman"/>
          <w:sz w:val="2"/>
          <w:szCs w:val="2"/>
        </w:rPr>
      </w:pPr>
    </w:p>
    <w:p w:rsidR="00A05C11" w:rsidRDefault="00A05C11" w:rsidP="00C36318">
      <w:pPr>
        <w:rPr>
          <w:rFonts w:ascii="Times New Roman" w:hAnsi="Times New Roman" w:cs="Times New Roman"/>
          <w:sz w:val="2"/>
          <w:szCs w:val="2"/>
        </w:rPr>
      </w:pPr>
    </w:p>
    <w:p w:rsidR="00A05C11" w:rsidRDefault="00A05C11" w:rsidP="00C36318">
      <w:pPr>
        <w:rPr>
          <w:rFonts w:ascii="Times New Roman" w:hAnsi="Times New Roman" w:cs="Times New Roman"/>
          <w:sz w:val="2"/>
          <w:szCs w:val="2"/>
        </w:rPr>
      </w:pPr>
    </w:p>
    <w:p w:rsidR="00A05C11" w:rsidRPr="00075D3C" w:rsidRDefault="00A05C11" w:rsidP="00A05C11">
      <w:pPr>
        <w:rPr>
          <w:rFonts w:ascii="Times New Roman" w:hAnsi="Times New Roman" w:cs="Times New Roman"/>
        </w:rPr>
      </w:pPr>
      <w:r w:rsidRPr="00075D3C">
        <w:rPr>
          <w:rFonts w:ascii="Times New Roman" w:hAnsi="Times New Roman" w:cs="Times New Roman"/>
        </w:rPr>
        <w:t>Руководитель</w:t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  <w:t>(подпись)</w:t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  <w:t>ФИО</w:t>
      </w:r>
    </w:p>
    <w:p w:rsidR="00A05C11" w:rsidRPr="00075D3C" w:rsidRDefault="00A05C11" w:rsidP="00A05C11">
      <w:pPr>
        <w:rPr>
          <w:rFonts w:ascii="Times New Roman" w:hAnsi="Times New Roman" w:cs="Times New Roman"/>
        </w:rPr>
      </w:pPr>
      <w:r w:rsidRPr="00075D3C">
        <w:rPr>
          <w:rFonts w:ascii="Times New Roman" w:hAnsi="Times New Roman" w:cs="Times New Roman"/>
        </w:rPr>
        <w:t>Главный бухгалтер</w:t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  <w:t>(подпись)</w:t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</w:r>
      <w:r w:rsidRPr="00075D3C">
        <w:rPr>
          <w:rFonts w:ascii="Times New Roman" w:hAnsi="Times New Roman" w:cs="Times New Roman"/>
        </w:rPr>
        <w:tab/>
        <w:t>ФИО</w:t>
      </w:r>
    </w:p>
    <w:p w:rsidR="00A05C11" w:rsidRPr="00075D3C" w:rsidRDefault="00A05C11" w:rsidP="00A05C11">
      <w:pPr>
        <w:ind w:left="14160" w:firstLine="708"/>
        <w:rPr>
          <w:rFonts w:ascii="Times New Roman" w:hAnsi="Times New Roman" w:cs="Times New Roman"/>
        </w:rPr>
      </w:pPr>
      <w:r w:rsidRPr="00075D3C">
        <w:rPr>
          <w:rFonts w:ascii="Times New Roman" w:hAnsi="Times New Roman" w:cs="Times New Roman"/>
        </w:rPr>
        <w:t>Дата</w:t>
      </w:r>
    </w:p>
    <w:p w:rsidR="00A05C11" w:rsidRPr="008352F8" w:rsidRDefault="00A05C11" w:rsidP="00075D3C">
      <w:pPr>
        <w:ind w:left="5664" w:firstLine="708"/>
        <w:rPr>
          <w:rFonts w:ascii="Times New Roman" w:hAnsi="Times New Roman" w:cs="Times New Roman"/>
          <w:sz w:val="2"/>
          <w:szCs w:val="2"/>
        </w:rPr>
        <w:sectPr w:rsidR="00A05C11" w:rsidRPr="008352F8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pgSz w:w="16840" w:h="11900" w:orient="landscape"/>
          <w:pgMar w:top="1227" w:right="457" w:bottom="1227" w:left="481" w:header="0" w:footer="3" w:gutter="0"/>
          <w:cols w:space="720"/>
          <w:noEndnote/>
          <w:titlePg/>
          <w:docGrid w:linePitch="360"/>
        </w:sectPr>
      </w:pPr>
      <w:r w:rsidRPr="00075D3C">
        <w:rPr>
          <w:rFonts w:ascii="Times New Roman" w:hAnsi="Times New Roman" w:cs="Times New Roman"/>
        </w:rPr>
        <w:t>М.П. (при наличии)</w:t>
      </w:r>
    </w:p>
    <w:p w:rsidR="0003175F" w:rsidRDefault="0003175F" w:rsidP="00A05C11">
      <w:pPr>
        <w:pStyle w:val="80"/>
        <w:shd w:val="clear" w:color="auto" w:fill="auto"/>
        <w:spacing w:before="0" w:after="540" w:line="180" w:lineRule="exact"/>
      </w:pPr>
    </w:p>
    <w:sectPr w:rsidR="0003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DFC" w:rsidRDefault="00E27DFC">
      <w:r>
        <w:separator/>
      </w:r>
    </w:p>
  </w:endnote>
  <w:endnote w:type="continuationSeparator" w:id="0">
    <w:p w:rsidR="00E27DFC" w:rsidRDefault="00E2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E27DF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E27DF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E27DF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DFC" w:rsidRDefault="00E27DFC">
      <w:r>
        <w:separator/>
      </w:r>
    </w:p>
  </w:footnote>
  <w:footnote w:type="continuationSeparator" w:id="0">
    <w:p w:rsidR="00E27DFC" w:rsidRDefault="00E2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E27DF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E36" w:rsidRDefault="00E27DFC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18"/>
    <w:rsid w:val="0003175F"/>
    <w:rsid w:val="00075D3C"/>
    <w:rsid w:val="00240304"/>
    <w:rsid w:val="002635D4"/>
    <w:rsid w:val="002D138E"/>
    <w:rsid w:val="002E3430"/>
    <w:rsid w:val="003B104C"/>
    <w:rsid w:val="00444FDE"/>
    <w:rsid w:val="004A5907"/>
    <w:rsid w:val="0054699D"/>
    <w:rsid w:val="00715DF8"/>
    <w:rsid w:val="007B7D9C"/>
    <w:rsid w:val="00806568"/>
    <w:rsid w:val="00A05C11"/>
    <w:rsid w:val="00A57E27"/>
    <w:rsid w:val="00AF05B6"/>
    <w:rsid w:val="00B16372"/>
    <w:rsid w:val="00BE1819"/>
    <w:rsid w:val="00C36318"/>
    <w:rsid w:val="00C93194"/>
    <w:rsid w:val="00E2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E0CD7-A8A0-4341-9B00-FB5B237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63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318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C36318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C363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631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C36318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6318"/>
    <w:pPr>
      <w:shd w:val="clear" w:color="auto" w:fill="FFFFFF"/>
      <w:spacing w:before="420" w:line="240" w:lineRule="exact"/>
      <w:jc w:val="righ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36318"/>
    <w:pPr>
      <w:shd w:val="clear" w:color="auto" w:fill="FFFFFF"/>
      <w:spacing w:before="600" w:after="600" w:line="0" w:lineRule="atLeast"/>
      <w:jc w:val="both"/>
    </w:pPr>
    <w:rPr>
      <w:rFonts w:ascii="Courier New" w:eastAsia="Courier New" w:hAnsi="Courier New" w:cs="Courier New"/>
      <w:color w:val="auto"/>
      <w:sz w:val="18"/>
      <w:szCs w:val="18"/>
      <w:lang w:eastAsia="en-US" w:bidi="ar-SA"/>
    </w:rPr>
  </w:style>
  <w:style w:type="character" w:styleId="a4">
    <w:name w:val="FollowedHyperlink"/>
    <w:basedOn w:val="a0"/>
    <w:uiPriority w:val="99"/>
    <w:semiHidden/>
    <w:unhideWhenUsed/>
    <w:rsid w:val="00BE1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Екатерина Владимировна</dc:creator>
  <cp:keywords/>
  <dc:description/>
  <cp:lastModifiedBy>Бондаренко Марина Владимировна</cp:lastModifiedBy>
  <cp:revision>12</cp:revision>
  <cp:lastPrinted>2021-09-24T11:38:00Z</cp:lastPrinted>
  <dcterms:created xsi:type="dcterms:W3CDTF">2021-05-21T11:03:00Z</dcterms:created>
  <dcterms:modified xsi:type="dcterms:W3CDTF">2021-12-17T09:19:00Z</dcterms:modified>
</cp:coreProperties>
</file>