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D4453" w14:textId="71E486AF" w:rsidR="0028615E" w:rsidRPr="00FA6319" w:rsidRDefault="00F8546E" w:rsidP="00FA6319">
      <w:pPr>
        <w:ind w:left="5387"/>
        <w:jc w:val="both"/>
        <w:rPr>
          <w:rFonts w:eastAsiaTheme="majorEastAsia"/>
          <w:bCs/>
          <w:sz w:val="28"/>
          <w:szCs w:val="28"/>
        </w:rPr>
      </w:pPr>
      <w:r w:rsidRPr="009F097D">
        <w:rPr>
          <w:rFonts w:eastAsiaTheme="majorEastAsia"/>
          <w:bCs/>
          <w:sz w:val="28"/>
          <w:szCs w:val="28"/>
        </w:rPr>
        <w:t xml:space="preserve">Приложение </w:t>
      </w:r>
      <w:r w:rsidR="00DC315F" w:rsidRPr="009F097D">
        <w:rPr>
          <w:rFonts w:eastAsiaTheme="majorEastAsia"/>
          <w:bCs/>
          <w:sz w:val="28"/>
          <w:szCs w:val="28"/>
        </w:rPr>
        <w:t>8</w:t>
      </w:r>
    </w:p>
    <w:p w14:paraId="165D80D9" w14:textId="41E8BABE" w:rsidR="001F751E" w:rsidRPr="00FA6319" w:rsidRDefault="0028615E" w:rsidP="00FA6319">
      <w:pPr>
        <w:ind w:left="5387"/>
        <w:jc w:val="both"/>
        <w:rPr>
          <w:rFonts w:eastAsiaTheme="majorEastAsia"/>
          <w:bCs/>
          <w:sz w:val="28"/>
          <w:szCs w:val="28"/>
        </w:rPr>
      </w:pPr>
      <w:r w:rsidRPr="00FA6319">
        <w:rPr>
          <w:rFonts w:eastAsiaTheme="majorEastAsia"/>
          <w:bCs/>
          <w:sz w:val="28"/>
          <w:szCs w:val="28"/>
        </w:rPr>
        <w:t xml:space="preserve">к </w:t>
      </w:r>
      <w:r w:rsidR="006C1D7E" w:rsidRPr="00FA6319">
        <w:rPr>
          <w:rFonts w:eastAsiaTheme="majorEastAsia"/>
          <w:bCs/>
          <w:sz w:val="28"/>
          <w:szCs w:val="28"/>
        </w:rPr>
        <w:t xml:space="preserve">Порядку предоставления субсидий из бюджета Донецкой Народной Республики </w:t>
      </w:r>
      <w:r w:rsidR="001F751E" w:rsidRPr="00FA6319">
        <w:rPr>
          <w:rFonts w:eastAsia="Calibri"/>
          <w:sz w:val="28"/>
          <w:szCs w:val="28"/>
        </w:rPr>
        <w:t>на возмещение части затрат за произведенный и реализованный объем мяса птицы</w:t>
      </w:r>
      <w:r w:rsidR="001F751E" w:rsidRPr="00FA6319">
        <w:rPr>
          <w:rFonts w:eastAsiaTheme="majorEastAsia"/>
          <w:bCs/>
          <w:sz w:val="28"/>
          <w:szCs w:val="28"/>
        </w:rPr>
        <w:t xml:space="preserve"> </w:t>
      </w:r>
    </w:p>
    <w:p w14:paraId="5514318A" w14:textId="6DB70056" w:rsidR="00B24828" w:rsidRPr="00FA6319" w:rsidRDefault="0028615E" w:rsidP="00FA6319">
      <w:pPr>
        <w:ind w:left="5387"/>
        <w:jc w:val="both"/>
        <w:rPr>
          <w:sz w:val="28"/>
          <w:szCs w:val="28"/>
        </w:rPr>
      </w:pPr>
      <w:r w:rsidRPr="00FA6319">
        <w:rPr>
          <w:rFonts w:eastAsiaTheme="majorEastAsia"/>
          <w:bCs/>
          <w:sz w:val="28"/>
          <w:szCs w:val="28"/>
        </w:rPr>
        <w:t>(подпункт</w:t>
      </w:r>
      <w:r w:rsidR="00FA6319">
        <w:rPr>
          <w:rFonts w:eastAsiaTheme="majorEastAsia"/>
          <w:bCs/>
          <w:sz w:val="28"/>
          <w:szCs w:val="28"/>
        </w:rPr>
        <w:t xml:space="preserve"> </w:t>
      </w:r>
      <w:r w:rsidR="00DC315F" w:rsidRPr="00FA6319">
        <w:rPr>
          <w:rFonts w:eastAsiaTheme="majorEastAsia"/>
          <w:bCs/>
          <w:sz w:val="28"/>
          <w:szCs w:val="28"/>
        </w:rPr>
        <w:t>«</w:t>
      </w:r>
      <w:r w:rsidR="001568D3" w:rsidRPr="00FA6319">
        <w:rPr>
          <w:rFonts w:eastAsiaTheme="majorEastAsia"/>
          <w:bCs/>
          <w:sz w:val="28"/>
          <w:szCs w:val="28"/>
        </w:rPr>
        <w:t>ж</w:t>
      </w:r>
      <w:r w:rsidR="00DC315F" w:rsidRPr="00FA6319">
        <w:rPr>
          <w:rFonts w:eastAsiaTheme="majorEastAsia"/>
          <w:bCs/>
          <w:sz w:val="28"/>
          <w:szCs w:val="28"/>
        </w:rPr>
        <w:t>»</w:t>
      </w:r>
      <w:r w:rsidRPr="00FA6319">
        <w:rPr>
          <w:rFonts w:eastAsiaTheme="majorEastAsia"/>
          <w:bCs/>
          <w:sz w:val="28"/>
          <w:szCs w:val="28"/>
        </w:rPr>
        <w:t xml:space="preserve"> пункта </w:t>
      </w:r>
      <w:r w:rsidR="001568D3" w:rsidRPr="00FA6319">
        <w:rPr>
          <w:rFonts w:eastAsiaTheme="majorEastAsia"/>
          <w:bCs/>
          <w:sz w:val="28"/>
          <w:szCs w:val="28"/>
        </w:rPr>
        <w:t>2.3</w:t>
      </w:r>
      <w:r w:rsidRPr="00FA6319">
        <w:rPr>
          <w:rFonts w:eastAsiaTheme="majorEastAsia"/>
          <w:bCs/>
          <w:sz w:val="28"/>
          <w:szCs w:val="28"/>
        </w:rPr>
        <w:t>)</w:t>
      </w:r>
    </w:p>
    <w:p w14:paraId="02BD66E2" w14:textId="77777777" w:rsidR="0028615E" w:rsidRPr="00205224" w:rsidRDefault="0028615E" w:rsidP="00B24828">
      <w:pPr>
        <w:pStyle w:val="a3"/>
        <w:rPr>
          <w:sz w:val="20"/>
        </w:rPr>
      </w:pPr>
    </w:p>
    <w:p w14:paraId="7ABBF53F" w14:textId="77777777" w:rsidR="00D56B55" w:rsidRPr="00205224" w:rsidRDefault="00D56B55" w:rsidP="0015049D">
      <w:pPr>
        <w:pStyle w:val="a3"/>
        <w:spacing w:before="205"/>
      </w:pPr>
    </w:p>
    <w:p w14:paraId="17BC63EE" w14:textId="77777777" w:rsidR="00B24828" w:rsidRPr="00205224" w:rsidRDefault="002A31AB" w:rsidP="00B24828">
      <w:pPr>
        <w:pStyle w:val="a3"/>
        <w:ind w:left="347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  <w:r w:rsidR="00B24828" w:rsidRPr="00205224">
        <w:rPr>
          <w:sz w:val="28"/>
          <w:szCs w:val="28"/>
        </w:rPr>
        <w:t xml:space="preserve"> </w:t>
      </w:r>
    </w:p>
    <w:p w14:paraId="3152669F" w14:textId="0B5C3BEF" w:rsidR="00B24828" w:rsidRPr="00205224" w:rsidRDefault="003B5057" w:rsidP="00B24828">
      <w:pPr>
        <w:pStyle w:val="a3"/>
        <w:ind w:left="347"/>
        <w:jc w:val="center"/>
        <w:rPr>
          <w:sz w:val="28"/>
          <w:szCs w:val="28"/>
        </w:rPr>
      </w:pPr>
      <w:r w:rsidRPr="00205224">
        <w:rPr>
          <w:sz w:val="28"/>
          <w:szCs w:val="28"/>
        </w:rPr>
        <w:t>о</w:t>
      </w:r>
      <w:r w:rsidR="00B24828" w:rsidRPr="00205224">
        <w:rPr>
          <w:sz w:val="28"/>
          <w:szCs w:val="28"/>
        </w:rPr>
        <w:t xml:space="preserve">б объеме </w:t>
      </w:r>
      <w:r w:rsidR="007E7CD5" w:rsidRPr="00205224">
        <w:rPr>
          <w:sz w:val="28"/>
          <w:szCs w:val="28"/>
        </w:rPr>
        <w:t>реализ</w:t>
      </w:r>
      <w:r w:rsidR="001F751E">
        <w:rPr>
          <w:sz w:val="28"/>
          <w:szCs w:val="28"/>
        </w:rPr>
        <w:t>ации</w:t>
      </w:r>
      <w:r w:rsidR="00E702ED" w:rsidRPr="00E702ED">
        <w:rPr>
          <w:sz w:val="28"/>
          <w:szCs w:val="28"/>
        </w:rPr>
        <w:t xml:space="preserve"> </w:t>
      </w:r>
      <w:r w:rsidR="009F097C">
        <w:rPr>
          <w:sz w:val="28"/>
          <w:szCs w:val="28"/>
        </w:rPr>
        <w:t>мяса птицы</w:t>
      </w:r>
    </w:p>
    <w:p w14:paraId="4137AE57" w14:textId="034B8464" w:rsidR="00B24828" w:rsidRPr="00205224" w:rsidRDefault="00A7418F" w:rsidP="00B24828">
      <w:pPr>
        <w:pStyle w:val="a3"/>
        <w:ind w:left="347"/>
        <w:jc w:val="center"/>
        <w:rPr>
          <w:sz w:val="28"/>
          <w:szCs w:val="28"/>
        </w:rPr>
      </w:pPr>
      <w:r>
        <w:rPr>
          <w:sz w:val="28"/>
          <w:szCs w:val="28"/>
        </w:rPr>
        <w:t>в отчетном финансовом году</w:t>
      </w:r>
    </w:p>
    <w:p w14:paraId="10280B83" w14:textId="77777777" w:rsidR="00B24828" w:rsidRPr="00205224" w:rsidRDefault="00B24828" w:rsidP="00B24828">
      <w:pPr>
        <w:pStyle w:val="a3"/>
        <w:rPr>
          <w:sz w:val="20"/>
        </w:rPr>
      </w:pPr>
    </w:p>
    <w:tbl>
      <w:tblPr>
        <w:tblStyle w:val="a5"/>
        <w:tblW w:w="9752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139"/>
        <w:gridCol w:w="415"/>
        <w:gridCol w:w="5112"/>
        <w:gridCol w:w="397"/>
      </w:tblGrid>
      <w:tr w:rsidR="00B24828" w:rsidRPr="00205224" w14:paraId="665A852F" w14:textId="77777777" w:rsidTr="00FA6319">
        <w:trPr>
          <w:gridAfter w:val="1"/>
          <w:wAfter w:w="397" w:type="dxa"/>
        </w:trPr>
        <w:tc>
          <w:tcPr>
            <w:tcW w:w="3828" w:type="dxa"/>
            <w:gridSpan w:val="2"/>
          </w:tcPr>
          <w:p w14:paraId="6B4E5423" w14:textId="601AD7B8" w:rsidR="00B24828" w:rsidRPr="00205224" w:rsidRDefault="00065EB8" w:rsidP="00B248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  <w:r w:rsidR="00B24828" w:rsidRPr="00205224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527" w:type="dxa"/>
            <w:gridSpan w:val="2"/>
          </w:tcPr>
          <w:p w14:paraId="36FEC1B8" w14:textId="77777777" w:rsidR="00B24828" w:rsidRPr="00205224" w:rsidRDefault="00B24828" w:rsidP="007E7CD5">
            <w:pPr>
              <w:pStyle w:val="a3"/>
              <w:rPr>
                <w:sz w:val="28"/>
                <w:szCs w:val="28"/>
              </w:rPr>
            </w:pPr>
            <w:r w:rsidRPr="00205224">
              <w:rPr>
                <w:sz w:val="28"/>
                <w:szCs w:val="28"/>
              </w:rPr>
              <w:t>_____________________________________</w:t>
            </w:r>
          </w:p>
        </w:tc>
      </w:tr>
      <w:tr w:rsidR="00B24828" w:rsidRPr="00205224" w14:paraId="7ADCD7D9" w14:textId="77777777" w:rsidTr="00FA6319">
        <w:trPr>
          <w:gridAfter w:val="1"/>
          <w:wAfter w:w="397" w:type="dxa"/>
        </w:trPr>
        <w:tc>
          <w:tcPr>
            <w:tcW w:w="3828" w:type="dxa"/>
            <w:gridSpan w:val="2"/>
          </w:tcPr>
          <w:p w14:paraId="39B45802" w14:textId="0A2D2E4B" w:rsidR="00B24828" w:rsidRPr="00205224" w:rsidRDefault="00DC315F" w:rsidP="00B24828">
            <w:pPr>
              <w:pStyle w:val="a3"/>
              <w:rPr>
                <w:sz w:val="28"/>
                <w:szCs w:val="28"/>
              </w:rPr>
            </w:pPr>
            <w:bookmarkStart w:id="0" w:name="_Hlk90631097"/>
            <w:r>
              <w:rPr>
                <w:sz w:val="28"/>
                <w:szCs w:val="28"/>
              </w:rPr>
              <w:t>ОГРН/</w:t>
            </w:r>
            <w:bookmarkEnd w:id="0"/>
            <w:r>
              <w:rPr>
                <w:sz w:val="28"/>
                <w:szCs w:val="28"/>
              </w:rPr>
              <w:t>ОГРНИП</w:t>
            </w:r>
          </w:p>
        </w:tc>
        <w:tc>
          <w:tcPr>
            <w:tcW w:w="5527" w:type="dxa"/>
            <w:gridSpan w:val="2"/>
          </w:tcPr>
          <w:p w14:paraId="56A108D6" w14:textId="77777777" w:rsidR="00B24828" w:rsidRPr="00205224" w:rsidRDefault="00B24828" w:rsidP="007E7CD5">
            <w:pPr>
              <w:pStyle w:val="a3"/>
              <w:rPr>
                <w:sz w:val="28"/>
                <w:szCs w:val="28"/>
              </w:rPr>
            </w:pPr>
            <w:r w:rsidRPr="00205224">
              <w:rPr>
                <w:sz w:val="28"/>
                <w:szCs w:val="28"/>
              </w:rPr>
              <w:t>_____________________________________</w:t>
            </w:r>
          </w:p>
        </w:tc>
      </w:tr>
      <w:tr w:rsidR="00B24828" w:rsidRPr="00205224" w14:paraId="5D9980F0" w14:textId="77777777" w:rsidTr="00FA6319">
        <w:trPr>
          <w:gridAfter w:val="1"/>
          <w:wAfter w:w="397" w:type="dxa"/>
        </w:trPr>
        <w:tc>
          <w:tcPr>
            <w:tcW w:w="3828" w:type="dxa"/>
            <w:gridSpan w:val="2"/>
          </w:tcPr>
          <w:p w14:paraId="0551A56F" w14:textId="2574A686" w:rsidR="00B24828" w:rsidRPr="00205224" w:rsidRDefault="00B24828" w:rsidP="00B2482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527" w:type="dxa"/>
            <w:gridSpan w:val="2"/>
          </w:tcPr>
          <w:p w14:paraId="284441B5" w14:textId="10BF8C4F" w:rsidR="00B24828" w:rsidRPr="00205224" w:rsidRDefault="00B24828" w:rsidP="005856E5">
            <w:pPr>
              <w:pStyle w:val="a3"/>
              <w:rPr>
                <w:sz w:val="28"/>
                <w:szCs w:val="28"/>
              </w:rPr>
            </w:pPr>
          </w:p>
        </w:tc>
      </w:tr>
      <w:tr w:rsidR="00BB6B1D" w:rsidRPr="00205224" w14:paraId="04B95075" w14:textId="56281FAB" w:rsidTr="00FA6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vAlign w:val="center"/>
          </w:tcPr>
          <w:p w14:paraId="0D8477D2" w14:textId="77777777" w:rsidR="00BB6B1D" w:rsidRPr="00205224" w:rsidRDefault="00BB6B1D" w:rsidP="00A509E5">
            <w:pPr>
              <w:pStyle w:val="a3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4" w:type="dxa"/>
            <w:gridSpan w:val="2"/>
            <w:vAlign w:val="center"/>
          </w:tcPr>
          <w:p w14:paraId="2DF561F9" w14:textId="77777777" w:rsidR="00BB6B1D" w:rsidRPr="00205224" w:rsidRDefault="00BB6B1D" w:rsidP="00A509E5">
            <w:pPr>
              <w:pStyle w:val="a3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509" w:type="dxa"/>
            <w:gridSpan w:val="2"/>
          </w:tcPr>
          <w:p w14:paraId="5C53D1F0" w14:textId="0AD5A241" w:rsidR="00BB6B1D" w:rsidRPr="00D50D1D" w:rsidRDefault="00BB6B1D" w:rsidP="00A509E5">
            <w:pPr>
              <w:pStyle w:val="a3"/>
              <w:jc w:val="center"/>
              <w:rPr>
                <w:sz w:val="24"/>
                <w:szCs w:val="24"/>
              </w:rPr>
            </w:pPr>
            <w:r w:rsidRPr="001568D3">
              <w:rPr>
                <w:sz w:val="24"/>
                <w:szCs w:val="24"/>
              </w:rPr>
              <w:t xml:space="preserve">Реализованный объем мяса птицы, кроме указанного в </w:t>
            </w:r>
            <w:r w:rsidR="00FA6319" w:rsidRPr="00FA6319">
              <w:rPr>
                <w:sz w:val="24"/>
                <w:szCs w:val="24"/>
              </w:rPr>
              <w:t xml:space="preserve">абзаце втором пункта 1.3 раздела </w:t>
            </w:r>
            <w:r w:rsidR="00FA6319">
              <w:rPr>
                <w:sz w:val="24"/>
                <w:szCs w:val="24"/>
                <w:lang w:val="en-US"/>
              </w:rPr>
              <w:t>I</w:t>
            </w:r>
            <w:r w:rsidR="00FA6319" w:rsidRPr="00FA6319">
              <w:rPr>
                <w:sz w:val="24"/>
                <w:szCs w:val="24"/>
              </w:rPr>
              <w:t xml:space="preserve"> </w:t>
            </w:r>
            <w:r w:rsidRPr="001568D3">
              <w:rPr>
                <w:sz w:val="24"/>
                <w:szCs w:val="24"/>
              </w:rPr>
              <w:t xml:space="preserve">настоящего </w:t>
            </w:r>
            <w:r w:rsidR="000A3C32">
              <w:rPr>
                <w:sz w:val="24"/>
                <w:szCs w:val="24"/>
              </w:rPr>
              <w:t>П</w:t>
            </w:r>
            <w:r w:rsidRPr="001568D3">
              <w:rPr>
                <w:sz w:val="24"/>
                <w:szCs w:val="24"/>
              </w:rPr>
              <w:t>орядка</w:t>
            </w:r>
          </w:p>
        </w:tc>
      </w:tr>
      <w:tr w:rsidR="00BB6B1D" w:rsidRPr="00205224" w14:paraId="430052A1" w14:textId="16A9D6D5" w:rsidTr="00FA6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vAlign w:val="center"/>
          </w:tcPr>
          <w:p w14:paraId="54503919" w14:textId="77777777" w:rsidR="00BB6B1D" w:rsidRPr="00205224" w:rsidRDefault="00BB6B1D" w:rsidP="00A509E5">
            <w:pPr>
              <w:pStyle w:val="a3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2"/>
            <w:vAlign w:val="center"/>
          </w:tcPr>
          <w:p w14:paraId="24AB4E73" w14:textId="77777777" w:rsidR="00BB6B1D" w:rsidRPr="00205224" w:rsidRDefault="00BB6B1D" w:rsidP="00A509E5">
            <w:pPr>
              <w:pStyle w:val="a3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2</w:t>
            </w:r>
          </w:p>
        </w:tc>
        <w:tc>
          <w:tcPr>
            <w:tcW w:w="5509" w:type="dxa"/>
            <w:gridSpan w:val="2"/>
          </w:tcPr>
          <w:p w14:paraId="0CA35969" w14:textId="4E871BD1" w:rsidR="00BB6B1D" w:rsidRPr="00205224" w:rsidRDefault="000B508D" w:rsidP="00A509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B6B1D" w:rsidRPr="00205224" w14:paraId="4B657831" w14:textId="71A9D52D" w:rsidTr="00FA6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2689" w:type="dxa"/>
            <w:vAlign w:val="center"/>
          </w:tcPr>
          <w:p w14:paraId="7E6EC3F3" w14:textId="6768F9AB" w:rsidR="00BB6B1D" w:rsidRPr="00205224" w:rsidRDefault="00BB6B1D" w:rsidP="00B225B7">
            <w:pPr>
              <w:pStyle w:val="a3"/>
              <w:rPr>
                <w:sz w:val="24"/>
                <w:szCs w:val="24"/>
              </w:rPr>
            </w:pPr>
            <w:r w:rsidRPr="009F097C">
              <w:rPr>
                <w:sz w:val="24"/>
                <w:szCs w:val="24"/>
              </w:rPr>
              <w:t>Объем реализованного мяса птицы</w:t>
            </w:r>
          </w:p>
        </w:tc>
        <w:tc>
          <w:tcPr>
            <w:tcW w:w="1554" w:type="dxa"/>
            <w:gridSpan w:val="2"/>
            <w:vAlign w:val="center"/>
          </w:tcPr>
          <w:p w14:paraId="7A603CD5" w14:textId="5FE304DC" w:rsidR="00BB6B1D" w:rsidRPr="00205224" w:rsidRDefault="00FA6319" w:rsidP="00A509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  <w:bookmarkStart w:id="1" w:name="_GoBack"/>
            <w:bookmarkEnd w:id="1"/>
          </w:p>
        </w:tc>
        <w:tc>
          <w:tcPr>
            <w:tcW w:w="5509" w:type="dxa"/>
            <w:gridSpan w:val="2"/>
          </w:tcPr>
          <w:p w14:paraId="1B641CDB" w14:textId="77777777" w:rsidR="00BB6B1D" w:rsidRPr="00205224" w:rsidRDefault="00BB6B1D" w:rsidP="00A509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0EC0D256" w14:textId="77777777" w:rsidR="003B5057" w:rsidRPr="00205224" w:rsidRDefault="003B5057" w:rsidP="00B24828">
      <w:pPr>
        <w:pStyle w:val="a3"/>
        <w:rPr>
          <w:sz w:val="28"/>
          <w:szCs w:val="28"/>
        </w:rPr>
      </w:pPr>
    </w:p>
    <w:p w14:paraId="1651DB40" w14:textId="77777777" w:rsidR="003B5057" w:rsidRPr="00205224" w:rsidRDefault="003B5057" w:rsidP="00B24828">
      <w:pPr>
        <w:pStyle w:val="a3"/>
        <w:rPr>
          <w:sz w:val="28"/>
          <w:szCs w:val="28"/>
        </w:rPr>
      </w:pPr>
    </w:p>
    <w:p w14:paraId="5D54EDF4" w14:textId="77777777" w:rsidR="003B5057" w:rsidRPr="00205224" w:rsidRDefault="003B5057" w:rsidP="00B24828">
      <w:pPr>
        <w:pStyle w:val="a3"/>
        <w:rPr>
          <w:sz w:val="28"/>
          <w:szCs w:val="28"/>
        </w:rPr>
      </w:pPr>
      <w:r w:rsidRPr="00205224">
        <w:rPr>
          <w:sz w:val="28"/>
          <w:szCs w:val="28"/>
        </w:rPr>
        <w:t>Руководитель   _______________________        _________________________</w:t>
      </w:r>
    </w:p>
    <w:p w14:paraId="1E39A354" w14:textId="77777777" w:rsidR="003B5057" w:rsidRPr="004A4163" w:rsidRDefault="003B5057" w:rsidP="00B24828">
      <w:pPr>
        <w:pStyle w:val="a3"/>
        <w:rPr>
          <w:sz w:val="28"/>
          <w:szCs w:val="28"/>
          <w:vertAlign w:val="superscript"/>
        </w:rPr>
      </w:pPr>
      <w:r w:rsidRPr="004A4163">
        <w:rPr>
          <w:sz w:val="28"/>
          <w:szCs w:val="28"/>
          <w:vertAlign w:val="superscript"/>
        </w:rPr>
        <w:t xml:space="preserve">                          </w:t>
      </w:r>
      <w:r w:rsidR="00B560AE" w:rsidRPr="004A4163">
        <w:rPr>
          <w:sz w:val="28"/>
          <w:szCs w:val="28"/>
          <w:vertAlign w:val="superscript"/>
        </w:rPr>
        <w:t xml:space="preserve">           </w:t>
      </w:r>
      <w:r w:rsidRPr="004A4163">
        <w:rPr>
          <w:sz w:val="28"/>
          <w:szCs w:val="28"/>
          <w:vertAlign w:val="superscript"/>
        </w:rPr>
        <w:t xml:space="preserve">            </w:t>
      </w:r>
      <w:r w:rsidR="004A4163">
        <w:rPr>
          <w:sz w:val="28"/>
          <w:szCs w:val="28"/>
          <w:vertAlign w:val="superscript"/>
        </w:rPr>
        <w:t xml:space="preserve">                  </w:t>
      </w:r>
      <w:r w:rsidRPr="004A4163">
        <w:rPr>
          <w:sz w:val="28"/>
          <w:szCs w:val="28"/>
          <w:vertAlign w:val="superscript"/>
        </w:rPr>
        <w:t xml:space="preserve">(подпись)                               </w:t>
      </w:r>
      <w:r w:rsidR="004A4163">
        <w:rPr>
          <w:sz w:val="28"/>
          <w:szCs w:val="28"/>
          <w:vertAlign w:val="superscript"/>
        </w:rPr>
        <w:t xml:space="preserve">                                </w:t>
      </w:r>
      <w:r w:rsidRPr="004A4163">
        <w:rPr>
          <w:sz w:val="28"/>
          <w:szCs w:val="28"/>
          <w:vertAlign w:val="superscript"/>
        </w:rPr>
        <w:t xml:space="preserve"> (расшифровка подписи)</w:t>
      </w:r>
    </w:p>
    <w:p w14:paraId="243B8065" w14:textId="77777777" w:rsidR="003B5057" w:rsidRPr="00205224" w:rsidRDefault="003B5057" w:rsidP="00B24828">
      <w:pPr>
        <w:pStyle w:val="a3"/>
        <w:rPr>
          <w:sz w:val="24"/>
          <w:szCs w:val="24"/>
        </w:rPr>
      </w:pPr>
    </w:p>
    <w:p w14:paraId="19B962FC" w14:textId="77777777" w:rsidR="003B5057" w:rsidRPr="00205224" w:rsidRDefault="003B5057" w:rsidP="00B24828">
      <w:pPr>
        <w:pStyle w:val="a3"/>
        <w:rPr>
          <w:sz w:val="24"/>
          <w:szCs w:val="24"/>
        </w:rPr>
      </w:pPr>
      <w:r w:rsidRPr="00205224">
        <w:rPr>
          <w:sz w:val="24"/>
          <w:szCs w:val="24"/>
        </w:rPr>
        <w:t>МП (при наличии)</w:t>
      </w:r>
    </w:p>
    <w:p w14:paraId="78170B2D" w14:textId="77777777" w:rsidR="003B5057" w:rsidRPr="00205224" w:rsidRDefault="003B5057" w:rsidP="00B24828">
      <w:pPr>
        <w:pStyle w:val="a3"/>
        <w:rPr>
          <w:sz w:val="28"/>
          <w:szCs w:val="28"/>
        </w:rPr>
      </w:pPr>
    </w:p>
    <w:p w14:paraId="2714AEF1" w14:textId="77777777" w:rsidR="003B5057" w:rsidRPr="00205224" w:rsidRDefault="003B5057" w:rsidP="003B5057">
      <w:pPr>
        <w:pStyle w:val="a3"/>
        <w:rPr>
          <w:sz w:val="28"/>
          <w:szCs w:val="28"/>
        </w:rPr>
      </w:pPr>
      <w:r w:rsidRPr="00205224">
        <w:rPr>
          <w:sz w:val="28"/>
          <w:szCs w:val="28"/>
        </w:rPr>
        <w:t>Главный бухгалтер ___________________        _________________________</w:t>
      </w:r>
    </w:p>
    <w:p w14:paraId="5F88151D" w14:textId="77777777" w:rsidR="003B5057" w:rsidRPr="004A4163" w:rsidRDefault="003B5057" w:rsidP="003B5057">
      <w:pPr>
        <w:pStyle w:val="a3"/>
        <w:rPr>
          <w:sz w:val="28"/>
          <w:szCs w:val="28"/>
          <w:vertAlign w:val="superscript"/>
        </w:rPr>
      </w:pPr>
      <w:r w:rsidRPr="004A4163">
        <w:rPr>
          <w:sz w:val="28"/>
          <w:szCs w:val="28"/>
          <w:vertAlign w:val="superscript"/>
        </w:rPr>
        <w:t xml:space="preserve">                    </w:t>
      </w:r>
      <w:r w:rsidR="00B560AE" w:rsidRPr="004A4163">
        <w:rPr>
          <w:sz w:val="28"/>
          <w:szCs w:val="28"/>
          <w:vertAlign w:val="superscript"/>
        </w:rPr>
        <w:t xml:space="preserve">         </w:t>
      </w:r>
      <w:r w:rsidRPr="004A4163">
        <w:rPr>
          <w:sz w:val="28"/>
          <w:szCs w:val="28"/>
          <w:vertAlign w:val="superscript"/>
        </w:rPr>
        <w:t xml:space="preserve">                  </w:t>
      </w:r>
      <w:r w:rsidR="004A4163">
        <w:rPr>
          <w:sz w:val="28"/>
          <w:szCs w:val="28"/>
          <w:vertAlign w:val="superscript"/>
        </w:rPr>
        <w:t xml:space="preserve">                      </w:t>
      </w:r>
      <w:r w:rsidRPr="004A4163">
        <w:rPr>
          <w:sz w:val="28"/>
          <w:szCs w:val="28"/>
          <w:vertAlign w:val="superscript"/>
        </w:rPr>
        <w:t xml:space="preserve"> (подпись)                               </w:t>
      </w:r>
      <w:r w:rsidR="004A4163">
        <w:rPr>
          <w:sz w:val="28"/>
          <w:szCs w:val="28"/>
          <w:vertAlign w:val="superscript"/>
        </w:rPr>
        <w:t xml:space="preserve">                               </w:t>
      </w:r>
      <w:r w:rsidRPr="004A4163">
        <w:rPr>
          <w:sz w:val="28"/>
          <w:szCs w:val="28"/>
          <w:vertAlign w:val="superscript"/>
        </w:rPr>
        <w:t xml:space="preserve"> (расшифровка подписи)</w:t>
      </w:r>
    </w:p>
    <w:p w14:paraId="029ED0E8" w14:textId="77777777" w:rsidR="003B5057" w:rsidRPr="00B24828" w:rsidRDefault="003B5057" w:rsidP="00B24828">
      <w:pPr>
        <w:pStyle w:val="a3"/>
        <w:rPr>
          <w:sz w:val="28"/>
          <w:szCs w:val="28"/>
        </w:rPr>
      </w:pPr>
    </w:p>
    <w:sectPr w:rsidR="003B5057" w:rsidRPr="00B24828" w:rsidSect="003C25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31"/>
    <w:rsid w:val="00020B48"/>
    <w:rsid w:val="00065EB8"/>
    <w:rsid w:val="00086C28"/>
    <w:rsid w:val="000A211B"/>
    <w:rsid w:val="000A3C32"/>
    <w:rsid w:val="000B508D"/>
    <w:rsid w:val="001114EC"/>
    <w:rsid w:val="0012252C"/>
    <w:rsid w:val="0015049D"/>
    <w:rsid w:val="001568D3"/>
    <w:rsid w:val="001808C0"/>
    <w:rsid w:val="001C09F1"/>
    <w:rsid w:val="001D27BA"/>
    <w:rsid w:val="001F751E"/>
    <w:rsid w:val="00200A61"/>
    <w:rsid w:val="00205224"/>
    <w:rsid w:val="00264E1A"/>
    <w:rsid w:val="00273E85"/>
    <w:rsid w:val="0028615E"/>
    <w:rsid w:val="002A31AB"/>
    <w:rsid w:val="002A4525"/>
    <w:rsid w:val="002D3D69"/>
    <w:rsid w:val="003277C7"/>
    <w:rsid w:val="003605CC"/>
    <w:rsid w:val="00383010"/>
    <w:rsid w:val="00396431"/>
    <w:rsid w:val="003B5057"/>
    <w:rsid w:val="003C167D"/>
    <w:rsid w:val="003C25C7"/>
    <w:rsid w:val="0045403C"/>
    <w:rsid w:val="004772D6"/>
    <w:rsid w:val="004870DB"/>
    <w:rsid w:val="004A4163"/>
    <w:rsid w:val="004C2B03"/>
    <w:rsid w:val="004C4327"/>
    <w:rsid w:val="004D077E"/>
    <w:rsid w:val="00534C50"/>
    <w:rsid w:val="005856E5"/>
    <w:rsid w:val="005B60C4"/>
    <w:rsid w:val="006C1D7E"/>
    <w:rsid w:val="00724C25"/>
    <w:rsid w:val="007433D5"/>
    <w:rsid w:val="007638A5"/>
    <w:rsid w:val="00767DD4"/>
    <w:rsid w:val="007A3528"/>
    <w:rsid w:val="007E7CD5"/>
    <w:rsid w:val="00853A04"/>
    <w:rsid w:val="008A1E65"/>
    <w:rsid w:val="008A282C"/>
    <w:rsid w:val="008C1C8E"/>
    <w:rsid w:val="009A5F12"/>
    <w:rsid w:val="009A6189"/>
    <w:rsid w:val="009D7459"/>
    <w:rsid w:val="009F097C"/>
    <w:rsid w:val="009F097D"/>
    <w:rsid w:val="00A509E5"/>
    <w:rsid w:val="00A56E18"/>
    <w:rsid w:val="00A6251F"/>
    <w:rsid w:val="00A7418F"/>
    <w:rsid w:val="00A82532"/>
    <w:rsid w:val="00A922A2"/>
    <w:rsid w:val="00B225B7"/>
    <w:rsid w:val="00B24828"/>
    <w:rsid w:val="00B37A80"/>
    <w:rsid w:val="00B560AE"/>
    <w:rsid w:val="00BB6B1D"/>
    <w:rsid w:val="00BE5632"/>
    <w:rsid w:val="00BE6DC6"/>
    <w:rsid w:val="00C726BE"/>
    <w:rsid w:val="00CD0AAA"/>
    <w:rsid w:val="00CF57AD"/>
    <w:rsid w:val="00D00E0F"/>
    <w:rsid w:val="00D56B55"/>
    <w:rsid w:val="00DC315F"/>
    <w:rsid w:val="00E14F89"/>
    <w:rsid w:val="00E222B1"/>
    <w:rsid w:val="00E57069"/>
    <w:rsid w:val="00E702ED"/>
    <w:rsid w:val="00EE034F"/>
    <w:rsid w:val="00F02CEC"/>
    <w:rsid w:val="00F05C88"/>
    <w:rsid w:val="00F54BFE"/>
    <w:rsid w:val="00F55FEF"/>
    <w:rsid w:val="00F77829"/>
    <w:rsid w:val="00F8546E"/>
    <w:rsid w:val="00FA6319"/>
    <w:rsid w:val="00FB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BCDD"/>
  <w15:docId w15:val="{E3BA8419-C65C-481C-A1E6-E6ED8D91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4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4828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B24828"/>
    <w:rPr>
      <w:rFonts w:ascii="Times New Roman" w:eastAsia="Times New Roman" w:hAnsi="Times New Roman" w:cs="Times New Roman"/>
      <w:sz w:val="29"/>
      <w:szCs w:val="29"/>
    </w:rPr>
  </w:style>
  <w:style w:type="table" w:styleId="a5">
    <w:name w:val="Table Grid"/>
    <w:basedOn w:val="a1"/>
    <w:uiPriority w:val="39"/>
    <w:rsid w:val="00B2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D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D7E"/>
    <w:rPr>
      <w:rFonts w:ascii="Segoe UI" w:eastAsia="Times New Roman" w:hAnsi="Segoe UI" w:cs="Segoe UI"/>
      <w:sz w:val="18"/>
      <w:szCs w:val="18"/>
    </w:rPr>
  </w:style>
  <w:style w:type="character" w:customStyle="1" w:styleId="9">
    <w:name w:val="Основной текст (9)_"/>
    <w:link w:val="90"/>
    <w:rsid w:val="00E14F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14F89"/>
    <w:pPr>
      <w:shd w:val="clear" w:color="auto" w:fill="FFFFFF"/>
      <w:autoSpaceDE/>
      <w:autoSpaceDN/>
      <w:spacing w:before="100" w:line="24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Лилия Петровна</dc:creator>
  <cp:keywords/>
  <dc:description/>
  <cp:lastModifiedBy>Бондаренко Марина Владимировна</cp:lastModifiedBy>
  <cp:revision>14</cp:revision>
  <cp:lastPrinted>2021-08-31T13:01:00Z</cp:lastPrinted>
  <dcterms:created xsi:type="dcterms:W3CDTF">2023-03-28T11:54:00Z</dcterms:created>
  <dcterms:modified xsi:type="dcterms:W3CDTF">2023-05-02T12:09:00Z</dcterms:modified>
</cp:coreProperties>
</file>