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F1FE2" w14:textId="008AED69" w:rsidR="00ED4856" w:rsidRPr="00020F3F" w:rsidRDefault="00AF72EB" w:rsidP="00D255C3">
      <w:pPr>
        <w:pStyle w:val="formattext"/>
        <w:spacing w:before="0" w:beforeAutospacing="0" w:after="0" w:afterAutospacing="0"/>
        <w:jc w:val="center"/>
        <w:textAlignment w:val="baseline"/>
        <w:rPr>
          <w:b/>
          <w:spacing w:val="3"/>
          <w:sz w:val="28"/>
          <w:szCs w:val="28"/>
        </w:rPr>
      </w:pPr>
      <w:r w:rsidRPr="00020F3F">
        <w:rPr>
          <w:b/>
          <w:spacing w:val="3"/>
          <w:sz w:val="28"/>
          <w:szCs w:val="28"/>
        </w:rPr>
        <w:t>ОБЪЯВЛЕНИЕ</w:t>
      </w:r>
    </w:p>
    <w:p w14:paraId="69E24D8E" w14:textId="04731282" w:rsidR="00A950B0" w:rsidRPr="006D1726" w:rsidRDefault="003453ED" w:rsidP="00A950B0">
      <w:pPr>
        <w:pStyle w:val="40"/>
        <w:spacing w:after="0" w:line="240" w:lineRule="auto"/>
      </w:pPr>
      <w:r w:rsidRPr="006D1726">
        <w:t xml:space="preserve">О проведении отбора сельскохозяйственных товаропроизводителей для предоставления субсидий </w:t>
      </w:r>
      <w:r w:rsidR="00A950B0" w:rsidRPr="006D1726">
        <w:t>на</w:t>
      </w:r>
      <w:r w:rsidR="00D80982" w:rsidRPr="006D1726">
        <w:t xml:space="preserve"> адресную поддержку действующих </w:t>
      </w:r>
      <w:r w:rsidR="00A950B0" w:rsidRPr="006D1726">
        <w:t xml:space="preserve">предприятий агропромышленного комплекса в целях сохранения </w:t>
      </w:r>
    </w:p>
    <w:p w14:paraId="7996588E" w14:textId="29C62823" w:rsidR="003453ED" w:rsidRPr="006D1726" w:rsidRDefault="00A950B0" w:rsidP="00A950B0">
      <w:pPr>
        <w:pStyle w:val="40"/>
        <w:spacing w:before="0" w:after="0" w:line="240" w:lineRule="auto"/>
        <w:ind w:firstLine="0"/>
        <w:rPr>
          <w:b w:val="0"/>
        </w:rPr>
      </w:pPr>
      <w:r w:rsidRPr="006D1726">
        <w:t>рабочих мест</w:t>
      </w:r>
    </w:p>
    <w:p w14:paraId="17D037D9" w14:textId="77777777" w:rsidR="003453ED" w:rsidRPr="006D1726" w:rsidRDefault="003453ED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9FB47D7" w14:textId="06DDF741" w:rsidR="003453ED" w:rsidRPr="006D1726" w:rsidRDefault="001C58EF" w:rsidP="0037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соответствии с пунктом 2.1 </w:t>
      </w:r>
      <w:r w:rsidR="009133E0" w:rsidRPr="006D17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</w:t>
      </w:r>
      <w:r w:rsidR="0014034B" w:rsidRPr="006D17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6D17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II</w:t>
      </w:r>
      <w:r w:rsidR="003453ED" w:rsidRPr="006D17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D17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Порядка </w:t>
      </w:r>
      <w:r w:rsidR="00DF361B" w:rsidRPr="006D17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предоставления субсидии </w:t>
      </w:r>
      <w:bookmarkStart w:id="0" w:name="_Hlk178774647"/>
      <w:r w:rsidR="00DF361B" w:rsidRPr="006D17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адресную поддержку </w:t>
      </w:r>
      <w:bookmarkStart w:id="1" w:name="_Hlk178774607"/>
      <w:r w:rsidR="00DF361B" w:rsidRPr="006D17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действующих предприятий агропромышленного комплекса в целях сохранения рабочих мест</w:t>
      </w:r>
      <w:bookmarkEnd w:id="0"/>
      <w:bookmarkEnd w:id="1"/>
      <w:r w:rsidR="00DF361B" w:rsidRPr="006D17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D4A60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  <w:r w:rsidR="003453ED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7CAE" w:rsidRPr="004D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hyperlink r:id="rId7" w:history="1">
        <w:r w:rsidR="00AA7CAE" w:rsidRPr="00376E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Донецкой Народной Республики от </w:t>
        </w:r>
        <w:r w:rsidR="00AA7CAE" w:rsidRPr="00376E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19 декабря 2024 г. № 135-12</w:t>
        </w:r>
      </w:hyperlink>
      <w:r w:rsidR="00AA7CAE" w:rsidRPr="00AA7C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7CAE" w:rsidRPr="00AA7C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 №</w:t>
      </w:r>
      <w:r w:rsidR="00720E9D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AA7CAE" w:rsidRPr="00AA7C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0E9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A7CAE" w:rsidRPr="00AA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165D6" w:rsidRPr="00AA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агропромышленной политики и продовольствия Донецкой Народной Республики </w:t>
      </w:r>
      <w:r w:rsidR="003453ED" w:rsidRPr="00AA7C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D2D7E" w:rsidRPr="00AA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="003453ED" w:rsidRPr="00AA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Министерство), объявляет </w:t>
      </w:r>
      <w:r w:rsidR="003453ED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4419E1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сельскохозяйственных товаропроизводителей для предоставления субсидий </w:t>
      </w:r>
      <w:r w:rsidR="004058F6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адресную поддержку действующих предприятий агропромышленного комплекса в целях сохранения рабочих мест </w:t>
      </w:r>
      <w:r w:rsidR="003453ED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5E3C86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3ED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</w:t>
      </w:r>
      <w:r w:rsidR="00055654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453ED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отбор, субсидии).</w:t>
      </w:r>
    </w:p>
    <w:p w14:paraId="27FFCBF0" w14:textId="77777777" w:rsidR="0069068D" w:rsidRPr="006D1726" w:rsidRDefault="0069068D" w:rsidP="007152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3F7EF2" w14:textId="77777777" w:rsidR="0069068D" w:rsidRPr="006D1726" w:rsidRDefault="0069068D" w:rsidP="007152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приема заявлений</w:t>
      </w:r>
    </w:p>
    <w:p w14:paraId="6DF5CBB3" w14:textId="77777777" w:rsidR="00E63FC2" w:rsidRPr="006D1726" w:rsidRDefault="00E63FC2" w:rsidP="007152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E1595" w14:textId="628BC879" w:rsidR="0069068D" w:rsidRPr="006D1726" w:rsidRDefault="00BC6218" w:rsidP="0071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E3C86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приема заявлений</w:t>
      </w:r>
      <w:r w:rsidR="0069068D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товаропроизводителей:</w:t>
      </w:r>
      <w:r w:rsidR="00D97758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253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6032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5492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03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E052EB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DE5492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D3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394A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68D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8223D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4EC527" w14:textId="3AF92762" w:rsidR="000069D3" w:rsidRPr="006D1726" w:rsidRDefault="00BC6218" w:rsidP="0071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9068D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приема </w:t>
      </w:r>
      <w:r w:rsidR="005E3C86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</w:t>
      </w:r>
      <w:r w:rsidR="0069068D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товаропроизводителей: </w:t>
      </w:r>
      <w:r w:rsidR="00944406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6032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4D43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EB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A4D43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9D3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394A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223D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778C6C5" w14:textId="77777777" w:rsidR="00215BB3" w:rsidRPr="006D1726" w:rsidRDefault="00215BB3" w:rsidP="0071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E42B5" w14:textId="77777777" w:rsidR="0062108C" w:rsidRPr="006D1726" w:rsidRDefault="0062108C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6D1726">
        <w:rPr>
          <w:b/>
          <w:sz w:val="28"/>
          <w:szCs w:val="28"/>
        </w:rPr>
        <w:t>Место</w:t>
      </w:r>
      <w:r w:rsidR="00B25AE3" w:rsidRPr="006D1726">
        <w:rPr>
          <w:b/>
          <w:sz w:val="28"/>
          <w:szCs w:val="28"/>
        </w:rPr>
        <w:t xml:space="preserve"> и время </w:t>
      </w:r>
      <w:r w:rsidRPr="006D1726">
        <w:rPr>
          <w:b/>
          <w:sz w:val="28"/>
          <w:szCs w:val="28"/>
        </w:rPr>
        <w:t>приема заявлений</w:t>
      </w:r>
      <w:r w:rsidR="004E7E4E" w:rsidRPr="006D1726">
        <w:rPr>
          <w:b/>
          <w:sz w:val="28"/>
          <w:szCs w:val="28"/>
        </w:rPr>
        <w:t>,</w:t>
      </w:r>
      <w:r w:rsidRPr="006D1726">
        <w:rPr>
          <w:b/>
          <w:sz w:val="28"/>
          <w:szCs w:val="28"/>
        </w:rPr>
        <w:t xml:space="preserve"> почтовый адрес, адрес электронной почты Министерства, контактный номер телефона</w:t>
      </w:r>
    </w:p>
    <w:p w14:paraId="122D9ED7" w14:textId="77777777" w:rsidR="00CD609C" w:rsidRPr="006D1726" w:rsidRDefault="00CD609C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14:paraId="4681F5EA" w14:textId="77777777" w:rsidR="00B82D09" w:rsidRPr="006D1726" w:rsidRDefault="0062108C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1726">
        <w:rPr>
          <w:sz w:val="28"/>
          <w:szCs w:val="28"/>
        </w:rPr>
        <w:t xml:space="preserve">Приём заявлений </w:t>
      </w:r>
      <w:r w:rsidR="00170C15" w:rsidRPr="006D1726">
        <w:rPr>
          <w:sz w:val="28"/>
          <w:szCs w:val="28"/>
        </w:rPr>
        <w:t>осуществляется</w:t>
      </w:r>
      <w:r w:rsidRPr="006D1726">
        <w:rPr>
          <w:sz w:val="28"/>
          <w:szCs w:val="28"/>
        </w:rPr>
        <w:t xml:space="preserve"> Министерством по адресу: </w:t>
      </w:r>
    </w:p>
    <w:p w14:paraId="02C3FBE3" w14:textId="2070AF16" w:rsidR="0062108C" w:rsidRPr="006D1726" w:rsidRDefault="0062108C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1726">
        <w:rPr>
          <w:sz w:val="28"/>
          <w:szCs w:val="28"/>
        </w:rPr>
        <w:t xml:space="preserve">ул. Артёма, 74, г. Донецк, </w:t>
      </w:r>
      <w:r w:rsidR="009E7CEA" w:rsidRPr="006D1726">
        <w:rPr>
          <w:sz w:val="28"/>
          <w:szCs w:val="28"/>
        </w:rPr>
        <w:t>2830</w:t>
      </w:r>
      <w:r w:rsidR="00FA7548" w:rsidRPr="006D1726">
        <w:rPr>
          <w:sz w:val="28"/>
          <w:szCs w:val="28"/>
        </w:rPr>
        <w:t>01</w:t>
      </w:r>
      <w:r w:rsidR="00BC6218" w:rsidRPr="006D1726">
        <w:rPr>
          <w:sz w:val="28"/>
          <w:szCs w:val="28"/>
        </w:rPr>
        <w:t>,</w:t>
      </w:r>
      <w:r w:rsidRPr="006D1726">
        <w:rPr>
          <w:sz w:val="28"/>
          <w:szCs w:val="28"/>
        </w:rPr>
        <w:t xml:space="preserve"> </w:t>
      </w:r>
      <w:r w:rsidR="00B25AE3" w:rsidRPr="006D1726">
        <w:rPr>
          <w:sz w:val="28"/>
          <w:szCs w:val="28"/>
        </w:rPr>
        <w:t>ежедневно</w:t>
      </w:r>
      <w:r w:rsidR="00D02407" w:rsidRPr="006D1726">
        <w:rPr>
          <w:sz w:val="28"/>
          <w:szCs w:val="28"/>
        </w:rPr>
        <w:t xml:space="preserve"> с понедельника по пятницу с 09:</w:t>
      </w:r>
      <w:r w:rsidR="00B25AE3" w:rsidRPr="006D1726">
        <w:rPr>
          <w:sz w:val="28"/>
          <w:szCs w:val="28"/>
        </w:rPr>
        <w:t xml:space="preserve">00 </w:t>
      </w:r>
      <w:r w:rsidR="00D02407" w:rsidRPr="006D1726">
        <w:rPr>
          <w:sz w:val="28"/>
          <w:szCs w:val="28"/>
        </w:rPr>
        <w:t xml:space="preserve">ч. </w:t>
      </w:r>
      <w:r w:rsidR="00B25AE3" w:rsidRPr="006D1726">
        <w:rPr>
          <w:sz w:val="28"/>
          <w:szCs w:val="28"/>
        </w:rPr>
        <w:t>до 1</w:t>
      </w:r>
      <w:r w:rsidR="002226CD" w:rsidRPr="006D1726">
        <w:rPr>
          <w:sz w:val="28"/>
          <w:szCs w:val="28"/>
        </w:rPr>
        <w:t>3</w:t>
      </w:r>
      <w:r w:rsidR="00D02407" w:rsidRPr="006D1726">
        <w:rPr>
          <w:sz w:val="28"/>
          <w:szCs w:val="28"/>
        </w:rPr>
        <w:t>:</w:t>
      </w:r>
      <w:r w:rsidR="00B25AE3" w:rsidRPr="006D1726">
        <w:rPr>
          <w:sz w:val="28"/>
          <w:szCs w:val="28"/>
        </w:rPr>
        <w:t>00</w:t>
      </w:r>
      <w:r w:rsidR="00D02407" w:rsidRPr="006D1726">
        <w:rPr>
          <w:sz w:val="28"/>
          <w:szCs w:val="28"/>
        </w:rPr>
        <w:t xml:space="preserve"> ч</w:t>
      </w:r>
      <w:r w:rsidR="00B25AE3" w:rsidRPr="006D1726">
        <w:rPr>
          <w:sz w:val="28"/>
          <w:szCs w:val="28"/>
        </w:rPr>
        <w:t>.</w:t>
      </w:r>
    </w:p>
    <w:p w14:paraId="33A2D9D4" w14:textId="33414DA3" w:rsidR="0062108C" w:rsidRPr="006D1726" w:rsidRDefault="0062108C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1726">
        <w:rPr>
          <w:sz w:val="28"/>
          <w:szCs w:val="28"/>
        </w:rPr>
        <w:t xml:space="preserve">Адрес электронной почты: </w:t>
      </w:r>
      <w:proofErr w:type="spellStart"/>
      <w:r w:rsidR="00A25910" w:rsidRPr="006D1726">
        <w:rPr>
          <w:sz w:val="28"/>
          <w:szCs w:val="28"/>
        </w:rPr>
        <w:t>e-mail</w:t>
      </w:r>
      <w:proofErr w:type="spellEnd"/>
      <w:r w:rsidR="00A25910" w:rsidRPr="006D1726">
        <w:rPr>
          <w:sz w:val="28"/>
          <w:szCs w:val="28"/>
        </w:rPr>
        <w:t>:</w:t>
      </w:r>
      <w:r w:rsidR="009E7CEA" w:rsidRPr="006D1726">
        <w:rPr>
          <w:sz w:val="28"/>
          <w:szCs w:val="28"/>
        </w:rPr>
        <w:t xml:space="preserve"> office@minagro.gov-dpr.ru.</w:t>
      </w:r>
      <w:r w:rsidR="00A25910" w:rsidRPr="006D1726">
        <w:rPr>
          <w:sz w:val="28"/>
          <w:szCs w:val="28"/>
        </w:rPr>
        <w:t xml:space="preserve"> </w:t>
      </w:r>
    </w:p>
    <w:p w14:paraId="098B73DC" w14:textId="34054C6E" w:rsidR="0062108C" w:rsidRPr="006D1726" w:rsidRDefault="0062108C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1726">
        <w:rPr>
          <w:sz w:val="28"/>
          <w:szCs w:val="28"/>
        </w:rPr>
        <w:t xml:space="preserve">Контактный номер тел.: </w:t>
      </w:r>
      <w:r w:rsidR="0040472B" w:rsidRPr="006D1726">
        <w:rPr>
          <w:sz w:val="28"/>
          <w:szCs w:val="28"/>
          <w:u w:val="single"/>
        </w:rPr>
        <w:t>+7 (856) 304-73-08.</w:t>
      </w:r>
    </w:p>
    <w:p w14:paraId="33BD5511" w14:textId="77777777" w:rsidR="00715204" w:rsidRPr="006D1726" w:rsidRDefault="00715204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</w:p>
    <w:p w14:paraId="45E8813C" w14:textId="77777777" w:rsidR="006D4A60" w:rsidRPr="006D1726" w:rsidRDefault="006D4A60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  <w:r w:rsidRPr="006D1726">
        <w:rPr>
          <w:b/>
          <w:sz w:val="28"/>
          <w:szCs w:val="28"/>
          <w:lang w:eastAsia="en-US"/>
        </w:rPr>
        <w:t>Результат предоставления субсидии</w:t>
      </w:r>
    </w:p>
    <w:p w14:paraId="017544EC" w14:textId="77777777" w:rsidR="00715204" w:rsidRPr="006D1726" w:rsidRDefault="00715204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</w:p>
    <w:p w14:paraId="36C961FF" w14:textId="07F9BDB4" w:rsidR="006F4A34" w:rsidRPr="006D1726" w:rsidRDefault="004E5B75" w:rsidP="006F4A3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1726">
        <w:rPr>
          <w:rFonts w:ascii="Times New Roman" w:hAnsi="Times New Roman" w:cs="Times New Roman"/>
          <w:kern w:val="2"/>
          <w:sz w:val="28"/>
          <w:szCs w:val="28"/>
        </w:rPr>
        <w:t>В соответствии с пунктом 2.1</w:t>
      </w:r>
      <w:r w:rsidR="009E7CEA" w:rsidRPr="006D1726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D1726">
        <w:rPr>
          <w:rFonts w:ascii="Times New Roman" w:hAnsi="Times New Roman" w:cs="Times New Roman"/>
          <w:kern w:val="2"/>
          <w:sz w:val="28"/>
          <w:szCs w:val="28"/>
        </w:rPr>
        <w:t>.</w:t>
      </w:r>
      <w:r w:rsidR="006D4A60" w:rsidRPr="006D1726">
        <w:t xml:space="preserve"> </w:t>
      </w:r>
      <w:r w:rsidR="0014034B" w:rsidRPr="006D1726">
        <w:rPr>
          <w:rFonts w:ascii="Times New Roman" w:hAnsi="Times New Roman" w:cs="Times New Roman"/>
          <w:kern w:val="2"/>
          <w:sz w:val="28"/>
          <w:szCs w:val="28"/>
        </w:rPr>
        <w:t>раздела</w:t>
      </w:r>
      <w:r w:rsidR="006D4A60" w:rsidRPr="006D1726">
        <w:rPr>
          <w:rFonts w:ascii="Times New Roman" w:hAnsi="Times New Roman" w:cs="Times New Roman"/>
          <w:kern w:val="2"/>
          <w:sz w:val="28"/>
          <w:szCs w:val="28"/>
        </w:rPr>
        <w:t xml:space="preserve"> II Порядка</w:t>
      </w:r>
      <w:r w:rsidR="009E7CEA" w:rsidRPr="006D172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3E3F" w:rsidRPr="006D1726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9E7CEA" w:rsidRPr="006D1726">
        <w:rPr>
          <w:rFonts w:ascii="Times New Roman" w:hAnsi="Times New Roman" w:cs="Times New Roman"/>
          <w:kern w:val="2"/>
          <w:sz w:val="28"/>
          <w:szCs w:val="28"/>
        </w:rPr>
        <w:t xml:space="preserve">онкретным и измеримым </w:t>
      </w:r>
      <w:r w:rsidR="004C2358" w:rsidRPr="006D1726">
        <w:rPr>
          <w:rFonts w:ascii="Times New Roman" w:hAnsi="Times New Roman" w:cs="Times New Roman"/>
          <w:kern w:val="2"/>
          <w:sz w:val="28"/>
          <w:szCs w:val="28"/>
        </w:rPr>
        <w:t xml:space="preserve">результатом предоставления субсидии является </w:t>
      </w:r>
      <w:r w:rsidR="006F4A34" w:rsidRPr="006D1726">
        <w:rPr>
          <w:rFonts w:ascii="Times New Roman" w:hAnsi="Times New Roman" w:cs="Times New Roman"/>
          <w:kern w:val="2"/>
          <w:sz w:val="28"/>
          <w:szCs w:val="28"/>
          <w:lang w:bidi="ru-RU"/>
        </w:rPr>
        <w:t xml:space="preserve">сохранение рабочих мест на предприятиях агропромышленного комплекса, зарегистрированных на сельских территориях, являющихся получателями средств субсидии. </w:t>
      </w:r>
    </w:p>
    <w:p w14:paraId="66C1326D" w14:textId="77777777" w:rsidR="006F4A34" w:rsidRPr="006D1726" w:rsidRDefault="006F4A34" w:rsidP="006F4A3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bidi="ru-RU"/>
        </w:rPr>
      </w:pPr>
      <w:r w:rsidRPr="006D1726">
        <w:rPr>
          <w:rFonts w:ascii="Times New Roman" w:hAnsi="Times New Roman" w:cs="Times New Roman"/>
          <w:kern w:val="2"/>
          <w:sz w:val="28"/>
          <w:szCs w:val="28"/>
          <w:lang w:bidi="ru-RU"/>
        </w:rPr>
        <w:t>Значение результата предоставления субсидии устанавливается в Соглашении.</w:t>
      </w:r>
    </w:p>
    <w:p w14:paraId="1CB861AE" w14:textId="77777777" w:rsidR="006F4A34" w:rsidRDefault="006F4A34" w:rsidP="006F4A3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bidi="ru-RU"/>
        </w:rPr>
      </w:pPr>
    </w:p>
    <w:p w14:paraId="66C0EDE2" w14:textId="77777777" w:rsidR="00DA0A61" w:rsidRPr="006D1726" w:rsidRDefault="00DA0A61" w:rsidP="006F4A3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bidi="ru-RU"/>
        </w:rPr>
      </w:pPr>
    </w:p>
    <w:p w14:paraId="6947512E" w14:textId="77777777" w:rsidR="006D4A60" w:rsidRPr="006D1726" w:rsidRDefault="006D4A60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  <w:r w:rsidRPr="006D1726">
        <w:rPr>
          <w:b/>
          <w:sz w:val="28"/>
          <w:szCs w:val="28"/>
          <w:lang w:eastAsia="en-US"/>
        </w:rPr>
        <w:t>Информация о требованиях к участникам отбора</w:t>
      </w:r>
    </w:p>
    <w:p w14:paraId="700244B9" w14:textId="77777777" w:rsidR="00AC319B" w:rsidRPr="006D1726" w:rsidRDefault="00AC319B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</w:p>
    <w:p w14:paraId="61C7A274" w14:textId="1F352BFA" w:rsidR="00612EC3" w:rsidRPr="006D1726" w:rsidRDefault="006D4A60" w:rsidP="00E942A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6D1726">
        <w:rPr>
          <w:sz w:val="28"/>
          <w:szCs w:val="28"/>
        </w:rPr>
        <w:t xml:space="preserve">В соответствии с пунктом 2.2 </w:t>
      </w:r>
      <w:r w:rsidR="0014034B" w:rsidRPr="006D1726">
        <w:rPr>
          <w:sz w:val="28"/>
          <w:szCs w:val="28"/>
        </w:rPr>
        <w:t>раздела</w:t>
      </w:r>
      <w:r w:rsidRPr="006D1726">
        <w:rPr>
          <w:sz w:val="28"/>
          <w:szCs w:val="28"/>
        </w:rPr>
        <w:t xml:space="preserve"> II Порядка</w:t>
      </w:r>
      <w:r w:rsidRPr="006D1726">
        <w:rPr>
          <w:sz w:val="28"/>
          <w:szCs w:val="28"/>
          <w:lang w:eastAsia="en-US"/>
        </w:rPr>
        <w:t xml:space="preserve"> </w:t>
      </w:r>
      <w:r w:rsidR="00ED3E3F" w:rsidRPr="006D1726">
        <w:rPr>
          <w:sz w:val="28"/>
          <w:szCs w:val="28"/>
          <w:lang w:eastAsia="en-US"/>
        </w:rPr>
        <w:t xml:space="preserve">установлены </w:t>
      </w:r>
      <w:r w:rsidR="00AB68CB" w:rsidRPr="006D1726">
        <w:rPr>
          <w:sz w:val="28"/>
          <w:szCs w:val="28"/>
          <w:lang w:eastAsia="en-US"/>
        </w:rPr>
        <w:t>т</w:t>
      </w:r>
      <w:r w:rsidRPr="006D1726">
        <w:rPr>
          <w:sz w:val="28"/>
          <w:szCs w:val="28"/>
          <w:lang w:eastAsia="en-US"/>
        </w:rPr>
        <w:t>ребования</w:t>
      </w:r>
      <w:r w:rsidR="00ED3E3F" w:rsidRPr="006D1726">
        <w:rPr>
          <w:sz w:val="28"/>
          <w:szCs w:val="28"/>
          <w:lang w:eastAsia="en-US"/>
        </w:rPr>
        <w:t xml:space="preserve"> (критерии)</w:t>
      </w:r>
      <w:r w:rsidRPr="006D1726">
        <w:rPr>
          <w:sz w:val="28"/>
          <w:szCs w:val="28"/>
          <w:lang w:eastAsia="en-US"/>
        </w:rPr>
        <w:t xml:space="preserve">, которым должен соответствовать участник отбора по состоянию на </w:t>
      </w:r>
      <w:r w:rsidR="004311BA" w:rsidRPr="006D1726">
        <w:rPr>
          <w:sz w:val="28"/>
          <w:szCs w:val="28"/>
          <w:lang w:eastAsia="en-US"/>
        </w:rPr>
        <w:t xml:space="preserve">дату не ранее </w:t>
      </w:r>
      <w:r w:rsidRPr="006D1726">
        <w:rPr>
          <w:sz w:val="28"/>
          <w:szCs w:val="28"/>
          <w:lang w:eastAsia="en-US"/>
        </w:rPr>
        <w:t>1</w:t>
      </w:r>
      <w:r w:rsidR="00ED3E3F" w:rsidRPr="006D1726">
        <w:rPr>
          <w:sz w:val="28"/>
          <w:szCs w:val="28"/>
          <w:lang w:eastAsia="en-US"/>
        </w:rPr>
        <w:t>-</w:t>
      </w:r>
      <w:r w:rsidR="004311BA" w:rsidRPr="006D1726">
        <w:rPr>
          <w:sz w:val="28"/>
          <w:szCs w:val="28"/>
          <w:lang w:eastAsia="en-US"/>
        </w:rPr>
        <w:t>го числ</w:t>
      </w:r>
      <w:r w:rsidR="007A5A34" w:rsidRPr="006D1726">
        <w:rPr>
          <w:sz w:val="28"/>
          <w:szCs w:val="28"/>
          <w:lang w:eastAsia="en-US"/>
        </w:rPr>
        <w:t>а</w:t>
      </w:r>
      <w:r w:rsidR="004311BA" w:rsidRPr="006D1726">
        <w:rPr>
          <w:sz w:val="28"/>
          <w:szCs w:val="28"/>
          <w:lang w:eastAsia="en-US"/>
        </w:rPr>
        <w:t xml:space="preserve"> месяца</w:t>
      </w:r>
      <w:r w:rsidRPr="006D1726">
        <w:rPr>
          <w:sz w:val="28"/>
          <w:szCs w:val="28"/>
          <w:lang w:eastAsia="en-US"/>
        </w:rPr>
        <w:t xml:space="preserve"> пода</w:t>
      </w:r>
      <w:r w:rsidR="004311BA" w:rsidRPr="006D1726">
        <w:rPr>
          <w:sz w:val="28"/>
          <w:szCs w:val="28"/>
          <w:lang w:eastAsia="en-US"/>
        </w:rPr>
        <w:t>чи</w:t>
      </w:r>
      <w:r w:rsidRPr="006D1726">
        <w:rPr>
          <w:sz w:val="28"/>
          <w:szCs w:val="28"/>
          <w:lang w:eastAsia="en-US"/>
        </w:rPr>
        <w:t xml:space="preserve"> заявлени</w:t>
      </w:r>
      <w:r w:rsidR="004311BA" w:rsidRPr="006D1726">
        <w:rPr>
          <w:sz w:val="28"/>
          <w:szCs w:val="28"/>
          <w:lang w:eastAsia="en-US"/>
        </w:rPr>
        <w:t>я</w:t>
      </w:r>
      <w:r w:rsidRPr="006D1726">
        <w:rPr>
          <w:sz w:val="28"/>
          <w:szCs w:val="28"/>
          <w:lang w:eastAsia="en-US"/>
        </w:rPr>
        <w:t>:</w:t>
      </w:r>
    </w:p>
    <w:p w14:paraId="2314B863" w14:textId="77777777" w:rsidR="00E942AB" w:rsidRPr="006D1726" w:rsidRDefault="00612EC3" w:rsidP="00E942A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1726">
        <w:rPr>
          <w:sz w:val="28"/>
          <w:szCs w:val="28"/>
          <w:lang w:eastAsia="en-US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</w:t>
      </w:r>
      <w:r w:rsidR="00E942AB" w:rsidRPr="006D1726">
        <w:rPr>
          <w:sz w:val="28"/>
          <w:szCs w:val="28"/>
          <w:lang w:eastAsia="en-US"/>
        </w:rPr>
        <w:t xml:space="preserve"> введена процедура банкротства;</w:t>
      </w:r>
    </w:p>
    <w:p w14:paraId="5BE3B784" w14:textId="6CF27F8F" w:rsidR="00612EC3" w:rsidRPr="006D1726" w:rsidRDefault="00612EC3" w:rsidP="00E942AB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1726">
        <w:rPr>
          <w:sz w:val="28"/>
          <w:szCs w:val="28"/>
          <w:lang w:eastAsia="en-US"/>
        </w:rPr>
        <w:t>индивидуальный предприниматель не подал заявление о прекращении деятельности налогоплательщика, не прекратил деятельность в качестве индивидуального предпринимателя, а также в отношении него не введена процедура банкротства;</w:t>
      </w:r>
    </w:p>
    <w:p w14:paraId="1AC02A32" w14:textId="2E1489BC" w:rsidR="00612EC3" w:rsidRPr="006D1726" w:rsidRDefault="00612EC3" w:rsidP="00E942A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strike/>
          <w:sz w:val="28"/>
          <w:szCs w:val="28"/>
          <w:lang w:eastAsia="en-US"/>
        </w:rPr>
      </w:pPr>
      <w:r w:rsidRPr="006D1726">
        <w:rPr>
          <w:sz w:val="28"/>
          <w:szCs w:val="28"/>
        </w:rPr>
        <w:t>сведения об участнике отбора внесены в Единый государственный реестр юридических лиц/Единый государственный реестр индивидуальных предпринимателей</w:t>
      </w:r>
      <w:r w:rsidRPr="006D1726">
        <w:rPr>
          <w:sz w:val="28"/>
          <w:szCs w:val="28"/>
          <w:lang w:eastAsia="en-US"/>
        </w:rPr>
        <w:t>;</w:t>
      </w:r>
    </w:p>
    <w:p w14:paraId="2A47825A" w14:textId="1D025C52" w:rsidR="00612EC3" w:rsidRPr="006D1726" w:rsidRDefault="00612EC3" w:rsidP="00E942A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6D1726">
        <w:rPr>
          <w:sz w:val="28"/>
          <w:szCs w:val="28"/>
          <w:lang w:eastAsia="en-US"/>
        </w:rPr>
        <w:t>у участника отбора отсутствует неисполненная обязанность по уплате налогов, сборов, пеней, штрафов, подлежащих уплате в соответствии с действующим законодательством о налогах и сборах;</w:t>
      </w:r>
    </w:p>
    <w:p w14:paraId="52E41F80" w14:textId="55B23702" w:rsidR="00612EC3" w:rsidRPr="006D1726" w:rsidRDefault="00612EC3" w:rsidP="00E942A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6D1726">
        <w:rPr>
          <w:sz w:val="28"/>
          <w:szCs w:val="28"/>
          <w:lang w:eastAsia="en-US"/>
        </w:rPr>
        <w:t>у участника отбора отсутствует просроченная задолженность по возврату в бюджет субсидии по данному направлению согласно действующих Соглашений на предоставление субсидии или по итогам контрольных мероприятий;</w:t>
      </w:r>
    </w:p>
    <w:p w14:paraId="574B2185" w14:textId="071517F8" w:rsidR="00612EC3" w:rsidRPr="006D1726" w:rsidRDefault="00612EC3" w:rsidP="00E942A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bookmarkStart w:id="2" w:name="_Hlk138430976"/>
      <w:r w:rsidRPr="006D1726">
        <w:rPr>
          <w:sz w:val="28"/>
          <w:szCs w:val="28"/>
        </w:rPr>
        <w:t>участники</w:t>
      </w:r>
      <w:r w:rsidRPr="006D1726">
        <w:rPr>
          <w:sz w:val="28"/>
        </w:rPr>
        <w:t xml:space="preserve"> отбора не </w:t>
      </w:r>
      <w:r w:rsidRPr="006D1726">
        <w:rPr>
          <w:sz w:val="28"/>
          <w:szCs w:val="28"/>
        </w:rPr>
        <w:t>должны являться иностранными юридическими лицами, в том числе</w:t>
      </w:r>
      <w:r w:rsidRPr="006D1726">
        <w:rPr>
          <w:sz w:val="28"/>
        </w:rPr>
        <w:t xml:space="preserve"> местом регистрации которых является государство или территория, включенные в </w:t>
      </w:r>
      <w:r w:rsidRPr="006D1726">
        <w:rPr>
          <w:sz w:val="28"/>
          <w:szCs w:val="28"/>
        </w:rPr>
        <w:t>утверждаемый</w:t>
      </w:r>
      <w:r w:rsidRPr="006D1726">
        <w:rPr>
          <w:sz w:val="28"/>
        </w:rPr>
        <w:t xml:space="preserve"> Министерством финансов Российской Федерации перечень государств и территорий, </w:t>
      </w:r>
      <w:r w:rsidRPr="006D1726">
        <w:rPr>
          <w:sz w:val="28"/>
          <w:szCs w:val="28"/>
        </w:rPr>
        <w:t xml:space="preserve">используемых для промежуточного (офшорного) владения активами в Российской Федерации (далее – </w:t>
      </w:r>
      <w:r w:rsidRPr="006D1726">
        <w:rPr>
          <w:sz w:val="28"/>
        </w:rPr>
        <w:t xml:space="preserve">офшорные </w:t>
      </w:r>
      <w:r w:rsidRPr="006D1726">
        <w:rPr>
          <w:sz w:val="28"/>
          <w:szCs w:val="28"/>
        </w:rPr>
        <w:t>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r w:rsidRPr="006D1726">
        <w:rPr>
          <w:sz w:val="28"/>
        </w:rPr>
        <w:t xml:space="preserve"> в совокупности превышает 25 процентов (если иное не предусмотрено законодательством Российской Федерации)</w:t>
      </w:r>
      <w:bookmarkEnd w:id="2"/>
      <w:r w:rsidRPr="006D1726">
        <w:rPr>
          <w:rFonts w:ascii="Arial" w:eastAsia="Courier New" w:hAnsi="Arial" w:cs="Arial"/>
          <w:sz w:val="23"/>
          <w:szCs w:val="23"/>
          <w:shd w:val="clear" w:color="auto" w:fill="FFFFFF"/>
          <w:lang w:bidi="ru-RU"/>
        </w:rPr>
        <w:t>.</w:t>
      </w:r>
      <w:r w:rsidRPr="006D1726">
        <w:rPr>
          <w:sz w:val="28"/>
          <w:lang w:bidi="ru-RU"/>
        </w:rPr>
        <w:t> 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40B20F1" w14:textId="5F06D4AE" w:rsidR="00612EC3" w:rsidRPr="006D1726" w:rsidRDefault="00612EC3" w:rsidP="00E942A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6D1726">
        <w:rPr>
          <w:sz w:val="28"/>
          <w:szCs w:val="28"/>
          <w:lang w:eastAsia="en-US" w:bidi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7ADEAF6" w14:textId="164C22D7" w:rsidR="00612EC3" w:rsidRPr="006D1726" w:rsidRDefault="00612EC3" w:rsidP="00E942A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 w:bidi="ru-RU"/>
        </w:rPr>
      </w:pPr>
      <w:r w:rsidRPr="006D1726">
        <w:rPr>
          <w:sz w:val="28"/>
          <w:szCs w:val="28"/>
          <w:lang w:eastAsia="en-US" w:bidi="ru-RU"/>
        </w:rPr>
        <w:lastRenderedPageBreak/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61BCAE3" w14:textId="01E151B9" w:rsidR="00612EC3" w:rsidRPr="006D1726" w:rsidRDefault="00612EC3" w:rsidP="00612EC3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 w:bidi="ru-RU"/>
        </w:rPr>
      </w:pPr>
      <w:r w:rsidRPr="006D1726">
        <w:rPr>
          <w:sz w:val="28"/>
          <w:szCs w:val="28"/>
          <w:lang w:eastAsia="en-US" w:bidi="ru-RU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7B519DE" w14:textId="77777777" w:rsidR="00A77291" w:rsidRPr="006D1726" w:rsidRDefault="00612EC3" w:rsidP="00A77291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6D1726">
        <w:rPr>
          <w:sz w:val="28"/>
          <w:szCs w:val="28"/>
        </w:rPr>
        <w:t xml:space="preserve">участник отбора не получал за период, заявленный к субсидированию, средства из бюджета, из которого планируется предоставление субсидии в соответствии с настоящим правовым актом Правительства Донецкой Народной Республики, на основании иных нормативных правовых актов Правительства Донецкой Народной Республики на цели, указанные в пункте 1.3 раздела </w:t>
      </w:r>
      <w:r w:rsidRPr="006D1726">
        <w:rPr>
          <w:sz w:val="28"/>
          <w:szCs w:val="28"/>
          <w:lang w:val="en-US"/>
        </w:rPr>
        <w:t>I</w:t>
      </w:r>
      <w:r w:rsidRPr="006D1726">
        <w:rPr>
          <w:sz w:val="28"/>
          <w:szCs w:val="28"/>
        </w:rPr>
        <w:t xml:space="preserve"> настоящего Порядка</w:t>
      </w:r>
      <w:r w:rsidRPr="006D1726">
        <w:rPr>
          <w:sz w:val="28"/>
        </w:rPr>
        <w:t>;</w:t>
      </w:r>
    </w:p>
    <w:p w14:paraId="666E34D4" w14:textId="79AE4B16" w:rsidR="00612EC3" w:rsidRPr="006D1726" w:rsidRDefault="00612EC3" w:rsidP="00A77291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6D1726">
        <w:rPr>
          <w:sz w:val="28"/>
          <w:szCs w:val="28"/>
        </w:rPr>
        <w:t>участник отбора осуществляет деятельность по производству яиц и (или) мяса сельскохозяйственных животных, в том числе птицы.</w:t>
      </w:r>
    </w:p>
    <w:p w14:paraId="4E72ACD6" w14:textId="77777777" w:rsidR="00A77291" w:rsidRPr="006D1726" w:rsidRDefault="00612EC3" w:rsidP="00A77291">
      <w:pPr>
        <w:pStyle w:val="20"/>
        <w:tabs>
          <w:tab w:val="left" w:pos="1268"/>
        </w:tabs>
        <w:spacing w:before="0" w:after="0" w:line="240" w:lineRule="auto"/>
        <w:ind w:firstLine="709"/>
      </w:pPr>
      <w:r w:rsidRPr="006D1726">
        <w:t>наличие у участника отбора на 1 число месяца, в котором он обратился за получением субсидии, поголовья крупного рогатого скота и (или) мелкого рогатого скота мясного направления и (или) свиней, и (или) кур мясного и (или) яичного направления и сохранение количества рабочих мест на предприятиях агропромышленного комплекса в году получения субсидии на уровне не ниже уровня предыдущего года;</w:t>
      </w:r>
    </w:p>
    <w:p w14:paraId="6164134F" w14:textId="205D7BE4" w:rsidR="00612EC3" w:rsidRPr="006D1726" w:rsidRDefault="00612EC3" w:rsidP="00A77291">
      <w:pPr>
        <w:pStyle w:val="20"/>
        <w:tabs>
          <w:tab w:val="left" w:pos="1268"/>
        </w:tabs>
        <w:spacing w:before="0" w:after="0" w:line="240" w:lineRule="auto"/>
        <w:ind w:firstLine="709"/>
      </w:pPr>
      <w:r w:rsidRPr="006D1726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отбора.</w:t>
      </w:r>
    </w:p>
    <w:p w14:paraId="5C9727E5" w14:textId="77777777" w:rsidR="0060690F" w:rsidRPr="006D1726" w:rsidRDefault="0060690F" w:rsidP="0071520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</w:p>
    <w:p w14:paraId="6F398FBF" w14:textId="77777777" w:rsidR="006D4A60" w:rsidRPr="006D1726" w:rsidRDefault="006D4A60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  <w:r w:rsidRPr="006D1726">
        <w:rPr>
          <w:b/>
          <w:sz w:val="28"/>
          <w:szCs w:val="28"/>
          <w:lang w:eastAsia="en-US"/>
        </w:rPr>
        <w:t>Перечень документов, представляемых участниками отбора для подтверждения их соответствия указанным требованиям</w:t>
      </w:r>
    </w:p>
    <w:p w14:paraId="0E4C960A" w14:textId="77777777" w:rsidR="002B764C" w:rsidRPr="006D1726" w:rsidRDefault="002B764C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</w:p>
    <w:p w14:paraId="3357961F" w14:textId="68627C3F" w:rsidR="00CF3821" w:rsidRPr="006D1726" w:rsidRDefault="00AB68CB" w:rsidP="00715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72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2.3 </w:t>
      </w:r>
      <w:r w:rsidR="0014034B" w:rsidRPr="006D1726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6D1726">
        <w:rPr>
          <w:rFonts w:ascii="Times New Roman" w:eastAsia="Times New Roman" w:hAnsi="Times New Roman" w:cs="Times New Roman"/>
          <w:sz w:val="28"/>
          <w:szCs w:val="28"/>
        </w:rPr>
        <w:t xml:space="preserve"> II Порядка, </w:t>
      </w:r>
      <w:r w:rsidRPr="006D1726">
        <w:rPr>
          <w:rFonts w:ascii="Times New Roman" w:hAnsi="Times New Roman" w:cs="Times New Roman"/>
          <w:sz w:val="28"/>
          <w:szCs w:val="28"/>
        </w:rPr>
        <w:t>для</w:t>
      </w:r>
      <w:r w:rsidRPr="006D1726">
        <w:rPr>
          <w:rFonts w:ascii="Times New Roman" w:eastAsia="Times New Roman" w:hAnsi="Times New Roman" w:cs="Times New Roman"/>
          <w:sz w:val="28"/>
          <w:szCs w:val="28"/>
        </w:rPr>
        <w:t xml:space="preserve"> получения субсидии участник отбора </w:t>
      </w:r>
      <w:r w:rsidR="00CF3821" w:rsidRPr="006D1726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CF3821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Министерства</w:t>
      </w:r>
      <w:r w:rsidR="00CF3821" w:rsidRPr="006D1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821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субсидии при предоставлении оригинала данного заявления </w:t>
      </w:r>
      <w:r w:rsidR="008F46E5" w:rsidRPr="006D1726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Министерство </w:t>
      </w:r>
      <w:r w:rsidR="00CF3821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бумажных носителях в срок, установленный в объявлении о проведении отбора, с </w:t>
      </w:r>
      <w:r w:rsidR="00CF3821" w:rsidRPr="006D1726">
        <w:rPr>
          <w:rFonts w:ascii="Times New Roman" w:hAnsi="Times New Roman" w:cs="Times New Roman"/>
          <w:sz w:val="28"/>
        </w:rPr>
        <w:t>приложением</w:t>
      </w:r>
      <w:r w:rsidR="00CF3821"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документов:</w:t>
      </w:r>
    </w:p>
    <w:p w14:paraId="1E370B76" w14:textId="77777777" w:rsidR="00CB2918" w:rsidRPr="006D1726" w:rsidRDefault="00CB2918" w:rsidP="00CB2918">
      <w:pPr>
        <w:pStyle w:val="consplusnormal"/>
        <w:spacing w:before="0" w:beforeAutospacing="0" w:after="0" w:afterAutospacing="0"/>
        <w:rPr>
          <w:sz w:val="28"/>
          <w:szCs w:val="28"/>
          <w:lang w:bidi="ru-RU"/>
        </w:rPr>
      </w:pPr>
    </w:p>
    <w:p w14:paraId="40BF6DA2" w14:textId="77777777" w:rsidR="00CB2918" w:rsidRPr="006D1726" w:rsidRDefault="00CB2918" w:rsidP="001500E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 xml:space="preserve">а) описи документов, предоставляемых с заявлением, по форме согласно </w:t>
      </w:r>
      <w:r w:rsidRPr="006D1726">
        <w:rPr>
          <w:b/>
          <w:sz w:val="28"/>
          <w:szCs w:val="28"/>
          <w:u w:val="single"/>
          <w:lang w:bidi="ru-RU"/>
        </w:rPr>
        <w:t>приложению 1</w:t>
      </w:r>
      <w:r w:rsidRPr="006D1726">
        <w:rPr>
          <w:sz w:val="28"/>
          <w:szCs w:val="28"/>
          <w:lang w:bidi="ru-RU"/>
        </w:rPr>
        <w:t xml:space="preserve"> к настоящему Порядку;</w:t>
      </w:r>
    </w:p>
    <w:p w14:paraId="0ADDA96F" w14:textId="77777777" w:rsidR="00CB2918" w:rsidRPr="006D1726" w:rsidRDefault="00CB2918" w:rsidP="00410D43">
      <w:pPr>
        <w:pStyle w:val="consplusnormal"/>
        <w:spacing w:before="0" w:beforeAutospacing="0" w:after="0" w:afterAutospacing="0"/>
        <w:jc w:val="both"/>
        <w:rPr>
          <w:sz w:val="28"/>
          <w:szCs w:val="28"/>
          <w:lang w:bidi="ru-RU"/>
        </w:rPr>
      </w:pPr>
    </w:p>
    <w:p w14:paraId="74B9C909" w14:textId="77777777" w:rsidR="00CB2918" w:rsidRPr="006D1726" w:rsidRDefault="00CB2918" w:rsidP="001500E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726">
        <w:rPr>
          <w:sz w:val="28"/>
          <w:szCs w:val="28"/>
        </w:rPr>
        <w:t xml:space="preserve">б) заявления по форме согласно </w:t>
      </w:r>
      <w:r w:rsidRPr="006D1726">
        <w:rPr>
          <w:b/>
          <w:sz w:val="28"/>
          <w:szCs w:val="28"/>
          <w:u w:val="single"/>
        </w:rPr>
        <w:t>приложению 2</w:t>
      </w:r>
      <w:r w:rsidRPr="006D1726">
        <w:rPr>
          <w:sz w:val="28"/>
          <w:szCs w:val="28"/>
        </w:rPr>
        <w:t xml:space="preserve"> к настоящему Порядку, содержащее в том числе согласие на обработку персональных данных и сведения </w:t>
      </w:r>
      <w:r w:rsidRPr="006D1726">
        <w:rPr>
          <w:sz w:val="28"/>
          <w:szCs w:val="28"/>
        </w:rPr>
        <w:lastRenderedPageBreak/>
        <w:t xml:space="preserve">о соответствии участника отбора требованиям, указанным в пункте 2.2 раздела </w:t>
      </w:r>
      <w:r w:rsidRPr="006D1726">
        <w:rPr>
          <w:sz w:val="28"/>
          <w:szCs w:val="28"/>
          <w:lang w:val="en-US"/>
        </w:rPr>
        <w:t>II</w:t>
      </w:r>
      <w:r w:rsidRPr="006D1726">
        <w:rPr>
          <w:sz w:val="28"/>
          <w:szCs w:val="28"/>
        </w:rPr>
        <w:t xml:space="preserve"> настоящего Порядка;</w:t>
      </w:r>
    </w:p>
    <w:p w14:paraId="16624393" w14:textId="77777777" w:rsidR="00CB2918" w:rsidRPr="006D1726" w:rsidRDefault="00CB2918" w:rsidP="00410D43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14:paraId="52C7280E" w14:textId="77777777" w:rsidR="00CB2918" w:rsidRPr="006D1726" w:rsidRDefault="00CB2918" w:rsidP="001500E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726">
        <w:rPr>
          <w:sz w:val="28"/>
          <w:szCs w:val="28"/>
        </w:rPr>
        <w:t xml:space="preserve">в) согласия на публикацию (размещение) в информационно-телекоммуникационной сети «Интернет» информации об участнике отбора согласно </w:t>
      </w:r>
      <w:r w:rsidRPr="006D1726">
        <w:rPr>
          <w:b/>
          <w:sz w:val="28"/>
          <w:szCs w:val="28"/>
          <w:u w:val="single"/>
        </w:rPr>
        <w:t>приложению 3</w:t>
      </w:r>
      <w:r w:rsidRPr="006D1726">
        <w:rPr>
          <w:sz w:val="28"/>
          <w:szCs w:val="28"/>
        </w:rPr>
        <w:t xml:space="preserve"> к настоящему Порядку;</w:t>
      </w:r>
    </w:p>
    <w:p w14:paraId="3D589021" w14:textId="77777777" w:rsidR="00CB2918" w:rsidRPr="006D1726" w:rsidRDefault="00CB2918" w:rsidP="00410D43">
      <w:pPr>
        <w:pStyle w:val="consplusnormal"/>
        <w:spacing w:before="0" w:beforeAutospacing="0" w:after="0" w:afterAutospacing="0"/>
        <w:jc w:val="both"/>
        <w:rPr>
          <w:sz w:val="28"/>
          <w:szCs w:val="28"/>
          <w:lang w:bidi="ru-RU"/>
        </w:rPr>
      </w:pPr>
    </w:p>
    <w:p w14:paraId="099E232D" w14:textId="472B9365" w:rsidR="00CB2918" w:rsidRPr="006D1726" w:rsidRDefault="00CB2918" w:rsidP="001500E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 xml:space="preserve">г) справки-расчета о размере причитающейся субсидии </w:t>
      </w:r>
      <w:bookmarkStart w:id="3" w:name="_Hlk178780641"/>
      <w:r w:rsidRPr="006D1726">
        <w:rPr>
          <w:sz w:val="28"/>
          <w:szCs w:val="28"/>
          <w:lang w:bidi="ru-RU"/>
        </w:rPr>
        <w:t>на возмещение части затрат на оплату труда, понесенных участником отбора в текущем финансовом году</w:t>
      </w:r>
      <w:bookmarkEnd w:id="3"/>
      <w:r w:rsidRPr="006D1726">
        <w:rPr>
          <w:sz w:val="28"/>
          <w:szCs w:val="28"/>
          <w:lang w:bidi="ru-RU"/>
        </w:rPr>
        <w:t xml:space="preserve"> за период, заявленный к субсидированию</w:t>
      </w:r>
      <w:r w:rsidRPr="006D1726">
        <w:rPr>
          <w:sz w:val="28"/>
          <w:szCs w:val="28"/>
        </w:rPr>
        <w:t>,</w:t>
      </w:r>
      <w:r w:rsidRPr="006D1726">
        <w:rPr>
          <w:sz w:val="28"/>
          <w:szCs w:val="28"/>
          <w:lang w:bidi="ru-RU"/>
        </w:rPr>
        <w:t xml:space="preserve"> по форме, согласно </w:t>
      </w:r>
      <w:r w:rsidRPr="006D1726">
        <w:rPr>
          <w:b/>
          <w:sz w:val="28"/>
          <w:szCs w:val="28"/>
          <w:u w:val="single"/>
          <w:lang w:bidi="ru-RU"/>
        </w:rPr>
        <w:t>приложению</w:t>
      </w:r>
      <w:r w:rsidR="00410D43" w:rsidRPr="006D1726">
        <w:rPr>
          <w:b/>
          <w:sz w:val="28"/>
          <w:szCs w:val="28"/>
          <w:u w:val="single"/>
          <w:lang w:bidi="ru-RU"/>
        </w:rPr>
        <w:t> </w:t>
      </w:r>
      <w:r w:rsidRPr="006D1726">
        <w:rPr>
          <w:b/>
          <w:sz w:val="28"/>
          <w:szCs w:val="28"/>
          <w:u w:val="single"/>
          <w:lang w:bidi="ru-RU"/>
        </w:rPr>
        <w:t>4</w:t>
      </w:r>
      <w:r w:rsidRPr="006D1726">
        <w:rPr>
          <w:sz w:val="28"/>
          <w:szCs w:val="28"/>
          <w:lang w:bidi="ru-RU"/>
        </w:rPr>
        <w:t xml:space="preserve"> к настоящему Порядку. Расчет субсидии осуществляется заявителем по формуле, согласно пункту 2.14 раздела II настоящего Порядка;</w:t>
      </w:r>
    </w:p>
    <w:p w14:paraId="12B81904" w14:textId="77777777" w:rsidR="00CB2918" w:rsidRPr="006D1726" w:rsidRDefault="00CB2918" w:rsidP="00410D43">
      <w:pPr>
        <w:pStyle w:val="consplusnormal"/>
        <w:spacing w:before="0" w:beforeAutospacing="0" w:after="0" w:afterAutospacing="0"/>
        <w:jc w:val="both"/>
        <w:rPr>
          <w:sz w:val="28"/>
          <w:szCs w:val="28"/>
          <w:lang w:bidi="ru-RU"/>
        </w:rPr>
      </w:pPr>
    </w:p>
    <w:p w14:paraId="3BA4739D" w14:textId="77777777" w:rsidR="00CB2918" w:rsidRPr="006D1726" w:rsidRDefault="00CB2918" w:rsidP="001500E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>д) копии форм годового отчета о финансово-экономическом состоянии товаропроизводителей агропромышленного комплекса за отчетный финансовый год, по формам, утвержденным приказом Министерства сельского хозяйства Российской Федерации (при наличии):</w:t>
      </w:r>
    </w:p>
    <w:p w14:paraId="2EF41A9D" w14:textId="77777777" w:rsidR="00CB2918" w:rsidRPr="006D1726" w:rsidRDefault="00CB2918" w:rsidP="001500E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>для юридических лиц – «Отчет о финансовых результатах» и «Отчет об отраслевых показателях деятельности организаций агропромышленного комплекса»;</w:t>
      </w:r>
    </w:p>
    <w:p w14:paraId="65ADC4EF" w14:textId="77777777" w:rsidR="00CB2918" w:rsidRPr="006D1726" w:rsidRDefault="00CB2918" w:rsidP="001500E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>для глав крестьянского (фермерского) хозяйства – индивидуальных предпринимателей – «Информация о производственной деятельности глав крестьянских (фермерских) хозяйств - индивидуальных предпринимателей»;</w:t>
      </w:r>
    </w:p>
    <w:p w14:paraId="5669051A" w14:textId="77777777" w:rsidR="00CB2918" w:rsidRPr="006D1726" w:rsidRDefault="00CB2918" w:rsidP="001500E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>для индивидуальных предпринимателей, занимающихся сельскохозяйственным производством (не являющихся главой крестьянского (фермерского) хозяйства) – «Информация о производственной деятельности индивидуальных предпринимателей»;</w:t>
      </w:r>
    </w:p>
    <w:p w14:paraId="15F58F17" w14:textId="77777777" w:rsidR="00CB2918" w:rsidRPr="006D1726" w:rsidRDefault="00CB2918" w:rsidP="00410D4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7F1444" w14:textId="77777777" w:rsidR="00CB2918" w:rsidRPr="006D1726" w:rsidRDefault="00CB2918" w:rsidP="001500E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 xml:space="preserve">е) расшифровки затрат на оплату труда, понесенных участниками отбора в текущем финансовом году за период, заявленный к субсидированию по форме согласно </w:t>
      </w:r>
      <w:r w:rsidRPr="006D1726">
        <w:rPr>
          <w:b/>
          <w:sz w:val="28"/>
          <w:szCs w:val="28"/>
          <w:u w:val="single"/>
          <w:lang w:bidi="ru-RU"/>
        </w:rPr>
        <w:t>приложению 5</w:t>
      </w:r>
      <w:r w:rsidRPr="006D1726">
        <w:rPr>
          <w:sz w:val="28"/>
          <w:szCs w:val="28"/>
          <w:lang w:bidi="ru-RU"/>
        </w:rPr>
        <w:t xml:space="preserve"> к настоящему Порядку;</w:t>
      </w:r>
    </w:p>
    <w:p w14:paraId="0E391CF1" w14:textId="77777777" w:rsidR="00CB2918" w:rsidRPr="006D1726" w:rsidRDefault="00CB2918" w:rsidP="00410D43">
      <w:pPr>
        <w:pStyle w:val="consplusnormal"/>
        <w:spacing w:before="0" w:beforeAutospacing="0" w:after="0" w:afterAutospacing="0"/>
        <w:jc w:val="both"/>
        <w:rPr>
          <w:sz w:val="28"/>
          <w:szCs w:val="28"/>
          <w:lang w:bidi="ru-RU"/>
        </w:rPr>
      </w:pPr>
    </w:p>
    <w:p w14:paraId="401811C8" w14:textId="77777777" w:rsidR="00CB2918" w:rsidRPr="006D1726" w:rsidRDefault="00CB2918" w:rsidP="001500E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>ж) копии расчетно-платежных ведомостей либо иных документов, подтверждающих начисление и выплату заработной платы работникам за период, заявленный к субсидированию;</w:t>
      </w:r>
    </w:p>
    <w:p w14:paraId="766F0363" w14:textId="77777777" w:rsidR="00CB2918" w:rsidRPr="006D1726" w:rsidRDefault="00CB2918" w:rsidP="00410D43">
      <w:pPr>
        <w:pStyle w:val="consplusnormal"/>
        <w:spacing w:before="0" w:beforeAutospacing="0" w:after="0" w:afterAutospacing="0"/>
        <w:jc w:val="both"/>
        <w:rPr>
          <w:sz w:val="28"/>
          <w:szCs w:val="28"/>
          <w:lang w:bidi="ru-RU"/>
        </w:rPr>
      </w:pPr>
    </w:p>
    <w:p w14:paraId="1BE1F616" w14:textId="77777777" w:rsidR="00CB2918" w:rsidRPr="006D1726" w:rsidRDefault="00CB2918" w:rsidP="001500E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 xml:space="preserve">з) расчет среднесписочной численности работников за период, заявленный к субсидированию в произвольной форме, в соответствии с пунктом 2.13 раздела </w:t>
      </w:r>
      <w:r w:rsidRPr="006D1726">
        <w:rPr>
          <w:sz w:val="28"/>
          <w:szCs w:val="28"/>
          <w:lang w:val="en-US"/>
        </w:rPr>
        <w:t>II</w:t>
      </w:r>
      <w:r w:rsidRPr="006D1726">
        <w:rPr>
          <w:sz w:val="28"/>
          <w:szCs w:val="28"/>
          <w:lang w:bidi="ru-RU"/>
        </w:rPr>
        <w:t xml:space="preserve"> настоящего Порядка;</w:t>
      </w:r>
    </w:p>
    <w:p w14:paraId="46AA6D0E" w14:textId="77777777" w:rsidR="00CB2918" w:rsidRPr="006D1726" w:rsidRDefault="00CB2918" w:rsidP="00410D43">
      <w:pPr>
        <w:pStyle w:val="consplusnormal"/>
        <w:spacing w:before="0" w:beforeAutospacing="0" w:after="0" w:afterAutospacing="0"/>
        <w:jc w:val="both"/>
        <w:rPr>
          <w:sz w:val="28"/>
          <w:szCs w:val="28"/>
          <w:lang w:bidi="ru-RU"/>
        </w:rPr>
      </w:pPr>
    </w:p>
    <w:p w14:paraId="13267B5E" w14:textId="77777777" w:rsidR="00CB2918" w:rsidRPr="006D1726" w:rsidRDefault="00CB2918" w:rsidP="001500EC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>и) копии штатных расписаний/копии трудовых договоров (для индивидуальных предпринимателей) за период, заявленный к субсидированию;</w:t>
      </w:r>
    </w:p>
    <w:p w14:paraId="4657915A" w14:textId="77777777" w:rsidR="00CB2918" w:rsidRPr="006D1726" w:rsidRDefault="00CB2918" w:rsidP="00410D43">
      <w:pPr>
        <w:pStyle w:val="consplusnormal"/>
        <w:spacing w:before="0" w:beforeAutospacing="0" w:after="0" w:afterAutospacing="0"/>
        <w:jc w:val="both"/>
        <w:rPr>
          <w:sz w:val="28"/>
          <w:szCs w:val="28"/>
          <w:lang w:bidi="ru-RU"/>
        </w:rPr>
      </w:pPr>
    </w:p>
    <w:p w14:paraId="286FF91F" w14:textId="77777777" w:rsidR="00CB2918" w:rsidRPr="006D1726" w:rsidRDefault="00CB2918" w:rsidP="00995E38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>к) справок, содержащих сведения:</w:t>
      </w:r>
    </w:p>
    <w:p w14:paraId="6AB4E26A" w14:textId="77777777" w:rsidR="00CB2918" w:rsidRPr="006D1726" w:rsidRDefault="00CB2918" w:rsidP="00995E38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bookmarkStart w:id="4" w:name="_Hlk178776716"/>
      <w:r w:rsidRPr="006D1726">
        <w:rPr>
          <w:sz w:val="28"/>
          <w:szCs w:val="28"/>
          <w:lang w:bidi="ru-RU"/>
        </w:rPr>
        <w:lastRenderedPageBreak/>
        <w:t>об объеме производства продукции животноводства в текущем финансовом году</w:t>
      </w:r>
      <w:bookmarkEnd w:id="4"/>
      <w:r w:rsidRPr="006D1726">
        <w:rPr>
          <w:sz w:val="28"/>
          <w:szCs w:val="28"/>
          <w:lang w:bidi="ru-RU"/>
        </w:rPr>
        <w:t xml:space="preserve">, по форме согласно </w:t>
      </w:r>
      <w:r w:rsidRPr="006D1726">
        <w:rPr>
          <w:b/>
          <w:sz w:val="28"/>
          <w:szCs w:val="28"/>
          <w:u w:val="single"/>
          <w:lang w:bidi="ru-RU"/>
        </w:rPr>
        <w:t>приложению 6</w:t>
      </w:r>
      <w:r w:rsidRPr="006D1726">
        <w:rPr>
          <w:sz w:val="28"/>
          <w:szCs w:val="28"/>
          <w:lang w:bidi="ru-RU"/>
        </w:rPr>
        <w:t xml:space="preserve"> к настоящему Порядку;</w:t>
      </w:r>
    </w:p>
    <w:p w14:paraId="385EF9A4" w14:textId="77777777" w:rsidR="00CB2918" w:rsidRPr="006D1726" w:rsidRDefault="00CB2918" w:rsidP="00995E38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 xml:space="preserve">о наличии </w:t>
      </w:r>
      <w:bookmarkStart w:id="5" w:name="_Hlk178777542"/>
      <w:r w:rsidRPr="006D1726">
        <w:rPr>
          <w:sz w:val="28"/>
          <w:szCs w:val="28"/>
          <w:lang w:bidi="ru-RU"/>
        </w:rPr>
        <w:t>поголовья сельскохозяйственных животных</w:t>
      </w:r>
      <w:bookmarkEnd w:id="5"/>
      <w:r w:rsidRPr="006D1726">
        <w:rPr>
          <w:sz w:val="28"/>
          <w:szCs w:val="28"/>
          <w:lang w:bidi="ru-RU"/>
        </w:rPr>
        <w:t xml:space="preserve">, по форме согласно </w:t>
      </w:r>
      <w:r w:rsidRPr="006D1726">
        <w:rPr>
          <w:b/>
          <w:sz w:val="28"/>
          <w:szCs w:val="28"/>
          <w:u w:val="single"/>
          <w:lang w:bidi="ru-RU"/>
        </w:rPr>
        <w:t>приложению 7</w:t>
      </w:r>
      <w:r w:rsidRPr="006D1726">
        <w:rPr>
          <w:sz w:val="28"/>
          <w:szCs w:val="28"/>
          <w:lang w:bidi="ru-RU"/>
        </w:rPr>
        <w:t xml:space="preserve"> к настоящему Порядку.</w:t>
      </w:r>
    </w:p>
    <w:p w14:paraId="2E9BC918" w14:textId="77777777" w:rsidR="00CB2918" w:rsidRPr="006D1726" w:rsidRDefault="00CB2918" w:rsidP="00410D43">
      <w:pPr>
        <w:pStyle w:val="consplusnormal"/>
        <w:spacing w:before="0" w:beforeAutospacing="0" w:after="0" w:afterAutospacing="0"/>
        <w:jc w:val="both"/>
        <w:rPr>
          <w:sz w:val="28"/>
          <w:szCs w:val="28"/>
          <w:lang w:bidi="ru-RU"/>
        </w:rPr>
      </w:pPr>
    </w:p>
    <w:p w14:paraId="297E6042" w14:textId="77777777" w:rsidR="00CB2918" w:rsidRPr="006D1726" w:rsidRDefault="00CB2918" w:rsidP="00995E38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>л) доверенности, подтверждающей полномочия представителя на осуществление действий от имени участника отбора, – в случае подачи заявления представителем участника отбора;</w:t>
      </w:r>
    </w:p>
    <w:p w14:paraId="703F82D7" w14:textId="77777777" w:rsidR="00CB2918" w:rsidRPr="006D1726" w:rsidRDefault="00CB2918" w:rsidP="00410D43">
      <w:pPr>
        <w:pStyle w:val="consplusnormal"/>
        <w:spacing w:before="0" w:beforeAutospacing="0" w:after="0" w:afterAutospacing="0"/>
        <w:jc w:val="both"/>
        <w:rPr>
          <w:sz w:val="28"/>
          <w:szCs w:val="28"/>
          <w:lang w:bidi="ru-RU"/>
        </w:rPr>
      </w:pPr>
    </w:p>
    <w:p w14:paraId="4F8B5B28" w14:textId="77777777" w:rsidR="00CB2918" w:rsidRPr="006D1726" w:rsidRDefault="00CB2918" w:rsidP="00995E38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>м) выписки из Единого государственного реестра юридических лиц/Единого государственного реестра индивидуальных предпринимателей;</w:t>
      </w:r>
    </w:p>
    <w:p w14:paraId="3034DA7C" w14:textId="77777777" w:rsidR="00CB2918" w:rsidRPr="006D1726" w:rsidRDefault="00CB2918" w:rsidP="00410D43">
      <w:pPr>
        <w:pStyle w:val="consplusnormal"/>
        <w:spacing w:before="0" w:beforeAutospacing="0" w:after="0" w:afterAutospacing="0"/>
        <w:jc w:val="both"/>
        <w:rPr>
          <w:sz w:val="28"/>
          <w:szCs w:val="28"/>
          <w:lang w:bidi="ru-RU"/>
        </w:rPr>
      </w:pPr>
    </w:p>
    <w:p w14:paraId="76AE8F6D" w14:textId="77777777" w:rsidR="00CB2918" w:rsidRPr="006D1726" w:rsidRDefault="00CB2918" w:rsidP="00995E38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>н) сведения, подтверждающие отсутствие неисполненной обязанности по уплате налогов, сборов, пеней, штрафов, процентов, подлежащих уплате в соответствии с действующим законодательством о налогах и сборах, выданные органами Федеральной налоговой службы Российской Федерации;</w:t>
      </w:r>
    </w:p>
    <w:p w14:paraId="21C13446" w14:textId="77777777" w:rsidR="00CB2918" w:rsidRPr="006D1726" w:rsidRDefault="00CB2918" w:rsidP="00410D4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</w:p>
    <w:p w14:paraId="0BFF15A9" w14:textId="77777777" w:rsidR="00CB2918" w:rsidRPr="006D1726" w:rsidRDefault="00CB2918" w:rsidP="00995E38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>о) в случае осуществления предпринимательской деятельности до даты принятия Донецкой Народной Республики в Российскую Федерацию, копии документов, подтверждающих сведения о регистрации как субъекта предпринимательской деятельности за данный период (только в первый год получения субсидии);</w:t>
      </w:r>
    </w:p>
    <w:p w14:paraId="53EE98A9" w14:textId="77777777" w:rsidR="00CB2918" w:rsidRPr="006D1726" w:rsidRDefault="00CB2918" w:rsidP="00410D43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</w:p>
    <w:p w14:paraId="036361F1" w14:textId="77777777" w:rsidR="00CB2918" w:rsidRPr="006D1726" w:rsidRDefault="00CB2918" w:rsidP="00995E38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  <w:lang w:bidi="ru-RU"/>
        </w:rPr>
      </w:pPr>
      <w:r w:rsidRPr="006D1726">
        <w:rPr>
          <w:sz w:val="28"/>
          <w:szCs w:val="28"/>
          <w:lang w:bidi="ru-RU"/>
        </w:rPr>
        <w:t>п) копию выписки из Реестра сельскохозяйственных товаропроизводителей Донецкой Народной Республики.</w:t>
      </w:r>
    </w:p>
    <w:p w14:paraId="4556E401" w14:textId="77777777" w:rsidR="00CF3821" w:rsidRPr="006D1726" w:rsidRDefault="00CF3821" w:rsidP="00715204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B3DE5C" w14:textId="00572C25" w:rsidR="00ED4856" w:rsidRPr="006D1726" w:rsidRDefault="000A1858" w:rsidP="00715204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eastAsia="en-US"/>
        </w:rPr>
      </w:pPr>
      <w:r w:rsidRPr="006D1726">
        <w:rPr>
          <w:b/>
          <w:sz w:val="28"/>
          <w:szCs w:val="28"/>
          <w:lang w:eastAsia="en-US"/>
        </w:rPr>
        <w:t>И</w:t>
      </w:r>
      <w:r w:rsidR="00ED4856" w:rsidRPr="006D1726">
        <w:rPr>
          <w:b/>
          <w:sz w:val="28"/>
          <w:szCs w:val="28"/>
          <w:lang w:eastAsia="en-US"/>
        </w:rPr>
        <w:t xml:space="preserve">нформация о </w:t>
      </w:r>
      <w:r w:rsidR="00F1671F" w:rsidRPr="006D1726">
        <w:rPr>
          <w:b/>
          <w:sz w:val="28"/>
          <w:szCs w:val="28"/>
          <w:lang w:eastAsia="en-US"/>
        </w:rPr>
        <w:t>порядке подачи заявлений участниками отбора и требования</w:t>
      </w:r>
      <w:r w:rsidR="00ED4856" w:rsidRPr="006D1726">
        <w:rPr>
          <w:b/>
          <w:sz w:val="28"/>
          <w:szCs w:val="28"/>
          <w:lang w:eastAsia="en-US"/>
        </w:rPr>
        <w:t xml:space="preserve"> к форме и содержанию </w:t>
      </w:r>
      <w:r w:rsidR="00ED4856" w:rsidRPr="006D1726">
        <w:rPr>
          <w:b/>
          <w:sz w:val="28"/>
          <w:szCs w:val="28"/>
        </w:rPr>
        <w:t>заявлений</w:t>
      </w:r>
      <w:r w:rsidR="00F1671F" w:rsidRPr="006D1726">
        <w:rPr>
          <w:b/>
          <w:sz w:val="28"/>
          <w:szCs w:val="28"/>
          <w:lang w:eastAsia="en-US"/>
        </w:rPr>
        <w:t xml:space="preserve"> с прилагаемыми документами</w:t>
      </w:r>
    </w:p>
    <w:p w14:paraId="64664643" w14:textId="77777777" w:rsidR="000A1858" w:rsidRPr="006D1726" w:rsidRDefault="000A1858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</w:p>
    <w:p w14:paraId="3A1B60BB" w14:textId="238FA160" w:rsidR="00AB0077" w:rsidRPr="006D1726" w:rsidRDefault="00AB0077" w:rsidP="00A926C8">
      <w:pPr>
        <w:pStyle w:val="formattext"/>
        <w:spacing w:after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6D1726">
        <w:rPr>
          <w:sz w:val="28"/>
          <w:szCs w:val="28"/>
          <w:lang w:eastAsia="en-US"/>
        </w:rPr>
        <w:t xml:space="preserve">Участник отбора направляет на электронную почту Министерства </w:t>
      </w:r>
      <w:r w:rsidR="00C12D58" w:rsidRPr="006D1726">
        <w:rPr>
          <w:sz w:val="28"/>
          <w:szCs w:val="28"/>
          <w:lang w:eastAsia="en-US"/>
        </w:rPr>
        <w:br/>
      </w:r>
      <w:r w:rsidRPr="006D1726">
        <w:rPr>
          <w:sz w:val="28"/>
          <w:szCs w:val="28"/>
          <w:lang w:eastAsia="en-US"/>
        </w:rPr>
        <w:t>(с обязательным указанием темы письма: «Заявл</w:t>
      </w:r>
      <w:r w:rsidR="00C12D58" w:rsidRPr="006D1726">
        <w:rPr>
          <w:sz w:val="28"/>
          <w:szCs w:val="28"/>
          <w:lang w:eastAsia="en-US"/>
        </w:rPr>
        <w:t>ение на предоставление субсидии</w:t>
      </w:r>
      <w:r w:rsidR="00A926C8" w:rsidRPr="006D1726">
        <w:rPr>
          <w:sz w:val="28"/>
          <w:szCs w:val="28"/>
          <w:lang w:eastAsia="en-US"/>
        </w:rPr>
        <w:t xml:space="preserve"> на адресную поддержку в целях сохранения рабочих мест</w:t>
      </w:r>
      <w:r w:rsidRPr="006D1726">
        <w:rPr>
          <w:sz w:val="28"/>
          <w:szCs w:val="28"/>
          <w:lang w:eastAsia="en-US"/>
        </w:rPr>
        <w:t>») сопроводительное письмо с заявлением о предоставлении субсидии и в этот же день предоставляет в Министерство оригинал данного заявления с приложением всех необходимых документов на бумажных носителях.</w:t>
      </w:r>
    </w:p>
    <w:p w14:paraId="2EF22A19" w14:textId="475ABF2C" w:rsidR="00AB0077" w:rsidRPr="006D1726" w:rsidRDefault="00AB0077" w:rsidP="00AB00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6D1726">
        <w:rPr>
          <w:sz w:val="28"/>
          <w:szCs w:val="28"/>
          <w:lang w:eastAsia="en-US"/>
        </w:rPr>
        <w:t>Министерство обеспечивает проверку документов на комплектность и на соответствие требованиям, предусмотренным Порядком и иными нормативными правовыми актами, и регистрирует заявления согласно п.2.6 раздела II Порядка.</w:t>
      </w:r>
    </w:p>
    <w:p w14:paraId="6E3DA4F2" w14:textId="29CDF0CD" w:rsidR="00C53A04" w:rsidRPr="006D1726" w:rsidRDefault="00522845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6D1726">
        <w:rPr>
          <w:sz w:val="28"/>
          <w:szCs w:val="28"/>
          <w:lang w:eastAsia="en-US"/>
        </w:rPr>
        <w:t>Информация в</w:t>
      </w:r>
      <w:r w:rsidR="00E106B6" w:rsidRPr="006D1726">
        <w:rPr>
          <w:sz w:val="28"/>
          <w:szCs w:val="28"/>
          <w:lang w:eastAsia="en-US"/>
        </w:rPr>
        <w:t xml:space="preserve"> д</w:t>
      </w:r>
      <w:r w:rsidRPr="006D1726">
        <w:rPr>
          <w:sz w:val="28"/>
          <w:szCs w:val="28"/>
          <w:lang w:eastAsia="en-US"/>
        </w:rPr>
        <w:t>окументах</w:t>
      </w:r>
      <w:r w:rsidR="00E106B6" w:rsidRPr="006D1726">
        <w:rPr>
          <w:sz w:val="28"/>
          <w:szCs w:val="28"/>
          <w:lang w:eastAsia="en-US"/>
        </w:rPr>
        <w:t xml:space="preserve">, </w:t>
      </w:r>
      <w:r w:rsidRPr="006D1726">
        <w:rPr>
          <w:sz w:val="28"/>
          <w:szCs w:val="28"/>
          <w:lang w:eastAsia="en-US"/>
        </w:rPr>
        <w:t xml:space="preserve">предоставленная </w:t>
      </w:r>
      <w:r w:rsidRPr="006D1726">
        <w:rPr>
          <w:bCs/>
          <w:sz w:val="28"/>
          <w:szCs w:val="28"/>
          <w:lang w:eastAsia="en-US"/>
        </w:rPr>
        <w:t>сельскохозяйственным товаропроизводителем</w:t>
      </w:r>
      <w:r w:rsidR="00E106B6" w:rsidRPr="006D1726">
        <w:rPr>
          <w:bCs/>
          <w:sz w:val="28"/>
          <w:szCs w:val="28"/>
          <w:lang w:eastAsia="en-US"/>
        </w:rPr>
        <w:t>,</w:t>
      </w:r>
      <w:r w:rsidRPr="006D1726">
        <w:rPr>
          <w:sz w:val="28"/>
          <w:szCs w:val="28"/>
          <w:lang w:eastAsia="en-US"/>
        </w:rPr>
        <w:t xml:space="preserve"> должна быть достоверной и</w:t>
      </w:r>
      <w:r w:rsidR="004B45E1" w:rsidRPr="006D1726">
        <w:rPr>
          <w:sz w:val="28"/>
          <w:szCs w:val="28"/>
          <w:lang w:eastAsia="en-US"/>
        </w:rPr>
        <w:t xml:space="preserve"> соответствовать требованиям</w:t>
      </w:r>
      <w:r w:rsidRPr="006D1726">
        <w:rPr>
          <w:sz w:val="28"/>
          <w:szCs w:val="28"/>
          <w:lang w:eastAsia="en-US"/>
        </w:rPr>
        <w:t xml:space="preserve"> и условиям, предусмотренным</w:t>
      </w:r>
      <w:r w:rsidR="00FB294A" w:rsidRPr="006D1726">
        <w:rPr>
          <w:sz w:val="28"/>
          <w:szCs w:val="28"/>
          <w:lang w:eastAsia="en-US"/>
        </w:rPr>
        <w:t>и</w:t>
      </w:r>
      <w:r w:rsidR="004B45E1" w:rsidRPr="006D1726">
        <w:rPr>
          <w:sz w:val="28"/>
          <w:szCs w:val="28"/>
          <w:lang w:eastAsia="en-US"/>
        </w:rPr>
        <w:t xml:space="preserve"> пунктами 2.2,</w:t>
      </w:r>
      <w:r w:rsidR="00561508" w:rsidRPr="006D1726">
        <w:rPr>
          <w:sz w:val="28"/>
          <w:szCs w:val="28"/>
          <w:lang w:eastAsia="en-US"/>
        </w:rPr>
        <w:t xml:space="preserve"> 2.3 раздела II</w:t>
      </w:r>
      <w:r w:rsidR="005568EF" w:rsidRPr="006D1726">
        <w:rPr>
          <w:sz w:val="28"/>
          <w:szCs w:val="28"/>
          <w:lang w:eastAsia="en-US"/>
        </w:rPr>
        <w:t> </w:t>
      </w:r>
      <w:r w:rsidR="00561508" w:rsidRPr="006D1726">
        <w:rPr>
          <w:sz w:val="28"/>
          <w:szCs w:val="28"/>
          <w:lang w:eastAsia="en-US"/>
        </w:rPr>
        <w:t xml:space="preserve">Порядка. </w:t>
      </w:r>
    </w:p>
    <w:p w14:paraId="3079635A" w14:textId="548E32BF" w:rsidR="00C53A04" w:rsidRPr="006D1726" w:rsidRDefault="00522845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6D1726">
        <w:rPr>
          <w:sz w:val="28"/>
          <w:szCs w:val="28"/>
          <w:lang w:eastAsia="en-US"/>
        </w:rPr>
        <w:lastRenderedPageBreak/>
        <w:t>Документы</w:t>
      </w:r>
      <w:r w:rsidR="00561508" w:rsidRPr="006D1726">
        <w:rPr>
          <w:sz w:val="28"/>
          <w:szCs w:val="28"/>
          <w:lang w:eastAsia="en-US"/>
        </w:rPr>
        <w:t xml:space="preserve"> </w:t>
      </w:r>
      <w:r w:rsidRPr="006D1726">
        <w:rPr>
          <w:sz w:val="28"/>
          <w:szCs w:val="28"/>
          <w:lang w:eastAsia="en-US"/>
        </w:rPr>
        <w:t>должны быть надлежащим образом оформлены (присутствие дат, подписей, печатей (при наличии))</w:t>
      </w:r>
      <w:r w:rsidR="0040037D" w:rsidRPr="006D1726">
        <w:rPr>
          <w:sz w:val="28"/>
          <w:szCs w:val="28"/>
          <w:lang w:eastAsia="en-US"/>
        </w:rPr>
        <w:t xml:space="preserve">. Документы </w:t>
      </w:r>
      <w:r w:rsidRPr="006D1726">
        <w:rPr>
          <w:sz w:val="28"/>
          <w:szCs w:val="28"/>
          <w:lang w:eastAsia="en-US"/>
        </w:rPr>
        <w:t>должны поддаваться прочтению, не допускается присутствие исправлений, дописок, подчисток, технических ошибок.</w:t>
      </w:r>
      <w:r w:rsidR="00561508" w:rsidRPr="006D1726">
        <w:rPr>
          <w:sz w:val="28"/>
          <w:szCs w:val="28"/>
          <w:lang w:eastAsia="en-US"/>
        </w:rPr>
        <w:t xml:space="preserve"> </w:t>
      </w:r>
    </w:p>
    <w:p w14:paraId="3B6E0A9A" w14:textId="69CEAA4D" w:rsidR="005540F2" w:rsidRPr="006D1726" w:rsidRDefault="005540F2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6D1726">
        <w:rPr>
          <w:sz w:val="28"/>
          <w:szCs w:val="28"/>
        </w:rPr>
        <w:t xml:space="preserve">Оригиналы документов, направляемые в Министерство, должны быть подписаны руководителем участника отбора, главным бухгалтером (при наличии), копии документов заверены в установленном законом порядке. </w:t>
      </w:r>
    </w:p>
    <w:p w14:paraId="5AC984F9" w14:textId="66115B41" w:rsidR="00B31057" w:rsidRPr="006D1726" w:rsidRDefault="00522845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6D1726">
        <w:rPr>
          <w:sz w:val="28"/>
          <w:szCs w:val="28"/>
          <w:lang w:eastAsia="en-US"/>
        </w:rPr>
        <w:t xml:space="preserve">Несоблюдение вышеуказанных требований является основанием для </w:t>
      </w:r>
      <w:r w:rsidRPr="006D1726">
        <w:rPr>
          <w:kern w:val="2"/>
          <w:sz w:val="28"/>
          <w:szCs w:val="28"/>
        </w:rPr>
        <w:t>отказа в предоставлении субсидии, в соответствии пунктом 2.</w:t>
      </w:r>
      <w:r w:rsidR="00E106B6" w:rsidRPr="006D1726">
        <w:rPr>
          <w:kern w:val="2"/>
          <w:sz w:val="28"/>
          <w:szCs w:val="28"/>
        </w:rPr>
        <w:t>7</w:t>
      </w:r>
      <w:r w:rsidRPr="006D1726">
        <w:rPr>
          <w:kern w:val="2"/>
          <w:sz w:val="28"/>
          <w:szCs w:val="28"/>
        </w:rPr>
        <w:t xml:space="preserve"> раздела </w:t>
      </w:r>
      <w:r w:rsidRPr="006D1726">
        <w:rPr>
          <w:sz w:val="28"/>
          <w:szCs w:val="28"/>
          <w:lang w:eastAsia="en-US"/>
        </w:rPr>
        <w:t>II</w:t>
      </w:r>
      <w:r w:rsidR="005568EF" w:rsidRPr="006D1726">
        <w:rPr>
          <w:sz w:val="28"/>
          <w:szCs w:val="28"/>
          <w:lang w:eastAsia="en-US"/>
        </w:rPr>
        <w:t> </w:t>
      </w:r>
      <w:r w:rsidRPr="006D1726">
        <w:rPr>
          <w:sz w:val="28"/>
          <w:szCs w:val="28"/>
          <w:lang w:eastAsia="en-US"/>
        </w:rPr>
        <w:t>Порядка</w:t>
      </w:r>
      <w:r w:rsidR="00B31057" w:rsidRPr="006D1726">
        <w:rPr>
          <w:sz w:val="28"/>
          <w:szCs w:val="28"/>
          <w:lang w:eastAsia="en-US"/>
        </w:rPr>
        <w:t>.</w:t>
      </w:r>
    </w:p>
    <w:p w14:paraId="4DE7999C" w14:textId="77777777" w:rsidR="000A1858" w:rsidRPr="006D1726" w:rsidRDefault="000A1858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</w:p>
    <w:p w14:paraId="48FCD80D" w14:textId="77777777" w:rsidR="00ED4856" w:rsidRPr="006D1726" w:rsidRDefault="00621813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  <w:r w:rsidRPr="006D1726">
        <w:rPr>
          <w:b/>
          <w:sz w:val="28"/>
          <w:szCs w:val="28"/>
          <w:lang w:eastAsia="en-US"/>
        </w:rPr>
        <w:t>И</w:t>
      </w:r>
      <w:r w:rsidR="00ED4856" w:rsidRPr="006D1726">
        <w:rPr>
          <w:b/>
          <w:sz w:val="28"/>
          <w:szCs w:val="28"/>
          <w:lang w:eastAsia="en-US"/>
        </w:rPr>
        <w:t>нформация о сроках отзыва, возврата заявлений, в том числе определяющего о</w:t>
      </w:r>
      <w:r w:rsidRPr="006D1726">
        <w:rPr>
          <w:b/>
          <w:sz w:val="28"/>
          <w:szCs w:val="28"/>
          <w:lang w:eastAsia="en-US"/>
        </w:rPr>
        <w:t>снования для возврата заявлений</w:t>
      </w:r>
    </w:p>
    <w:p w14:paraId="26F95785" w14:textId="77777777" w:rsidR="00621813" w:rsidRPr="006D1726" w:rsidRDefault="00621813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14:paraId="189CAE96" w14:textId="67FC230E" w:rsidR="00FB6E33" w:rsidRPr="006D1726" w:rsidRDefault="00621813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1726">
        <w:rPr>
          <w:sz w:val="28"/>
          <w:szCs w:val="28"/>
        </w:rPr>
        <w:t>В соответствии с пункт</w:t>
      </w:r>
      <w:r w:rsidR="00A263DC" w:rsidRPr="006D1726">
        <w:rPr>
          <w:sz w:val="28"/>
          <w:szCs w:val="28"/>
        </w:rPr>
        <w:t>ом</w:t>
      </w:r>
      <w:r w:rsidRPr="006D1726">
        <w:rPr>
          <w:sz w:val="28"/>
          <w:szCs w:val="28"/>
        </w:rPr>
        <w:t xml:space="preserve"> </w:t>
      </w:r>
      <w:r w:rsidR="008B7A98" w:rsidRPr="006D1726">
        <w:rPr>
          <w:sz w:val="28"/>
          <w:szCs w:val="28"/>
        </w:rPr>
        <w:t>2.</w:t>
      </w:r>
      <w:r w:rsidR="00A263DC" w:rsidRPr="006D1726">
        <w:rPr>
          <w:sz w:val="28"/>
          <w:szCs w:val="28"/>
        </w:rPr>
        <w:t>5</w:t>
      </w:r>
      <w:r w:rsidRPr="006D1726">
        <w:rPr>
          <w:kern w:val="2"/>
          <w:sz w:val="28"/>
          <w:szCs w:val="28"/>
        </w:rPr>
        <w:t xml:space="preserve"> раздела </w:t>
      </w:r>
      <w:r w:rsidRPr="006D1726">
        <w:rPr>
          <w:kern w:val="2"/>
          <w:sz w:val="28"/>
          <w:szCs w:val="28"/>
          <w:lang w:val="en-US"/>
        </w:rPr>
        <w:t>II</w:t>
      </w:r>
      <w:r w:rsidRPr="006D1726">
        <w:rPr>
          <w:kern w:val="2"/>
          <w:sz w:val="28"/>
          <w:szCs w:val="28"/>
        </w:rPr>
        <w:t xml:space="preserve"> Порядка </w:t>
      </w:r>
      <w:r w:rsidR="008B7A98" w:rsidRPr="006D1726">
        <w:rPr>
          <w:sz w:val="28"/>
          <w:szCs w:val="28"/>
        </w:rPr>
        <w:t>у</w:t>
      </w:r>
      <w:r w:rsidRPr="006D1726">
        <w:rPr>
          <w:sz w:val="28"/>
          <w:szCs w:val="28"/>
        </w:rPr>
        <w:t xml:space="preserve">частник отбора вправе </w:t>
      </w:r>
      <w:r w:rsidR="00FB6E33" w:rsidRPr="006D1726">
        <w:rPr>
          <w:sz w:val="28"/>
          <w:szCs w:val="28"/>
          <w:lang w:eastAsia="en-US"/>
        </w:rPr>
        <w:t>отозвать заявление в течение срока приема заявлений, направив в Министерство заявление об его отзыве.</w:t>
      </w:r>
    </w:p>
    <w:p w14:paraId="4DE28217" w14:textId="77B078B9" w:rsidR="00FB6E33" w:rsidRPr="006D1726" w:rsidRDefault="00FB6E33" w:rsidP="0071520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1726">
        <w:rPr>
          <w:sz w:val="28"/>
          <w:szCs w:val="28"/>
          <w:lang w:eastAsia="en-US"/>
        </w:rPr>
        <w:t xml:space="preserve">Министерство в течение 5 рабочих дней с даты регистрации письменного </w:t>
      </w:r>
      <w:r w:rsidR="0035091B" w:rsidRPr="006D1726">
        <w:rPr>
          <w:sz w:val="28"/>
          <w:szCs w:val="28"/>
          <w:lang w:eastAsia="en-US"/>
        </w:rPr>
        <w:t>заявления</w:t>
      </w:r>
      <w:r w:rsidRPr="006D1726">
        <w:rPr>
          <w:sz w:val="28"/>
          <w:szCs w:val="28"/>
          <w:lang w:eastAsia="en-US"/>
        </w:rPr>
        <w:t xml:space="preserve"> об отзыве возвращает документы участнику отбора.</w:t>
      </w:r>
    </w:p>
    <w:p w14:paraId="05A57EC8" w14:textId="77777777" w:rsidR="00FB6E33" w:rsidRPr="006D1726" w:rsidRDefault="00FB6E33" w:rsidP="0071520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1726">
        <w:rPr>
          <w:sz w:val="28"/>
          <w:szCs w:val="28"/>
        </w:rPr>
        <w:t>В случае отзыва заявления, у</w:t>
      </w:r>
      <w:r w:rsidRPr="006D1726">
        <w:rPr>
          <w:sz w:val="28"/>
          <w:szCs w:val="28"/>
          <w:lang w:eastAsia="en-US"/>
        </w:rPr>
        <w:t xml:space="preserve">частник отбора вправе в течение срока, установленного для приема заявлений, повторно </w:t>
      </w:r>
      <w:r w:rsidRPr="006D1726">
        <w:rPr>
          <w:sz w:val="28"/>
          <w:szCs w:val="28"/>
        </w:rPr>
        <w:t>подать заявление</w:t>
      </w:r>
      <w:r w:rsidRPr="006D1726">
        <w:rPr>
          <w:sz w:val="28"/>
          <w:szCs w:val="28"/>
          <w:lang w:eastAsia="en-US"/>
        </w:rPr>
        <w:t>.</w:t>
      </w:r>
    </w:p>
    <w:p w14:paraId="16A6A460" w14:textId="77777777" w:rsidR="00E13249" w:rsidRPr="006D1726" w:rsidRDefault="00E13249" w:rsidP="00E132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1726">
        <w:rPr>
          <w:rFonts w:ascii="Times New Roman" w:hAnsi="Times New Roman" w:cs="Times New Roman"/>
          <w:kern w:val="2"/>
          <w:sz w:val="28"/>
          <w:szCs w:val="28"/>
        </w:rPr>
        <w:t>В соответствии с п. 2.10 раздела II Порядка в случае подачи заявления сельскохозяйственным товаропроизводителем до даты начала приема заявлений или после даты окончания срока приема заявлений, указанной в объявлении о проведении отбора, такое заявление отклоняется и возвращается сельскохозяйственному товаропроизводителю в течение 10 рабочих дней со дня его подачи.</w:t>
      </w:r>
    </w:p>
    <w:p w14:paraId="762DEB98" w14:textId="77777777" w:rsidR="004345A3" w:rsidRPr="006D1726" w:rsidRDefault="004345A3" w:rsidP="007152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FCE4130" w14:textId="77777777" w:rsidR="004345A3" w:rsidRPr="006D1726" w:rsidRDefault="004345A3" w:rsidP="007152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D1726">
        <w:rPr>
          <w:rFonts w:ascii="Times New Roman" w:hAnsi="Times New Roman"/>
          <w:b/>
          <w:sz w:val="28"/>
        </w:rPr>
        <w:t xml:space="preserve">Правила рассмотрения </w:t>
      </w:r>
      <w:r w:rsidRPr="006D1726">
        <w:rPr>
          <w:rFonts w:ascii="Times New Roman" w:hAnsi="Times New Roman" w:cs="Times New Roman"/>
          <w:b/>
          <w:sz w:val="28"/>
          <w:szCs w:val="28"/>
        </w:rPr>
        <w:t>заявлений</w:t>
      </w:r>
      <w:r w:rsidRPr="006D1726">
        <w:rPr>
          <w:rFonts w:ascii="Times New Roman" w:hAnsi="Times New Roman"/>
          <w:b/>
          <w:sz w:val="28"/>
        </w:rPr>
        <w:t xml:space="preserve"> участников отбора</w:t>
      </w:r>
    </w:p>
    <w:p w14:paraId="0F8E4DA8" w14:textId="77777777" w:rsidR="007F05B5" w:rsidRPr="006D1726" w:rsidRDefault="007F05B5" w:rsidP="007152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6A788A9" w14:textId="77777777" w:rsidR="004345A3" w:rsidRPr="006D1726" w:rsidRDefault="004345A3" w:rsidP="0071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</w:pP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Министерство рассматривает заявления и </w:t>
      </w:r>
      <w:r w:rsidRPr="006D1726">
        <w:rPr>
          <w:rFonts w:ascii="Times New Roman" w:hAnsi="Times New Roman" w:cs="Times New Roman"/>
          <w:sz w:val="28"/>
          <w:szCs w:val="28"/>
        </w:rPr>
        <w:t>пакеты документов от Получателей согласно Порядку предоставления субсидии</w:t>
      </w: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 и принимает решение о предоставлении субсидии в срок, не превышающий 20 рабочих дней со дня, следующего за днем приема заявлений.</w:t>
      </w:r>
    </w:p>
    <w:p w14:paraId="3432740B" w14:textId="53826147" w:rsidR="004345A3" w:rsidRPr="006D1726" w:rsidRDefault="004345A3" w:rsidP="0071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</w:pP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По результатам рассмотрения заявлений Министерство принимает решение о предоставлении субсидии и включении заявителей в </w:t>
      </w:r>
      <w:r w:rsidR="00524B6B"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Реестр получателей субсидии на возмещение части затрат на оплату труда, понесенных получателями средств в текущем финансовом году </w:t>
      </w: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(далее по тексту </w:t>
      </w:r>
      <w:r w:rsidR="00F06913"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>–</w:t>
      </w: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 Реестр) либо об отказе в ее предоставлении и включении в Реестр.</w:t>
      </w:r>
    </w:p>
    <w:p w14:paraId="0E9A89C3" w14:textId="1464252E" w:rsidR="004345A3" w:rsidRPr="006D1726" w:rsidRDefault="004345A3" w:rsidP="0071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highlight w:val="cyan"/>
          <w:lang w:eastAsia="ru-RU" w:bidi="ru-RU"/>
        </w:rPr>
      </w:pPr>
      <w:r w:rsidRPr="006D1726">
        <w:rPr>
          <w:rFonts w:ascii="Times New Roman" w:hAnsi="Times New Roman" w:cs="Times New Roman"/>
          <w:kern w:val="2"/>
          <w:sz w:val="28"/>
          <w:szCs w:val="28"/>
        </w:rPr>
        <w:t xml:space="preserve">В течение </w:t>
      </w:r>
      <w:r w:rsidR="00AC4A52" w:rsidRPr="006D172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6D1726">
        <w:rPr>
          <w:rFonts w:ascii="Times New Roman" w:hAnsi="Times New Roman" w:cs="Times New Roman"/>
          <w:kern w:val="2"/>
          <w:sz w:val="28"/>
          <w:szCs w:val="28"/>
        </w:rPr>
        <w:t xml:space="preserve"> рабочих дней, следующих за днем окончания срока рассмотрения заявлений, Министерство формирует Реестр.</w:t>
      </w: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 Рассмотрение заявлений и включение в Реестр осуществляется в последовательности, в которой поступали заявления.</w:t>
      </w:r>
      <w:r w:rsidRPr="006D172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14:paraId="59A3C76B" w14:textId="77777777" w:rsidR="004345A3" w:rsidRPr="006D1726" w:rsidRDefault="004345A3" w:rsidP="0071520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</w:pP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>Основаниями для отказа в предоставлении субсидии являются:</w:t>
      </w:r>
    </w:p>
    <w:p w14:paraId="7B263BF1" w14:textId="77777777" w:rsidR="004345A3" w:rsidRPr="006D1726" w:rsidRDefault="004345A3" w:rsidP="007152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726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распределение в полном объеме доведенных главному распорядителю бюджетных средств лимитов бюджетных обязательств,</w:t>
      </w:r>
      <w:r w:rsidRPr="006D17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предусмотренных на цели, указанные в пункте </w:t>
      </w:r>
      <w:r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раздела </w:t>
      </w:r>
      <w:r w:rsidRPr="006D17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Pr="006D17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между получателями субсидии по заявлениям, поступившим ранее в текущем году;</w:t>
      </w:r>
    </w:p>
    <w:p w14:paraId="04D69839" w14:textId="2FDA0FF4" w:rsidR="004345A3" w:rsidRPr="006D1726" w:rsidRDefault="004345A3" w:rsidP="0071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</w:pP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несоответствие представленных участником отбора документов требованиям, предусмотренным </w:t>
      </w:r>
      <w:r w:rsidR="00CC2D9E"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>подпунктами</w:t>
      </w:r>
      <w:r w:rsidR="00715D87"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 а) – н</w:t>
      </w:r>
      <w:r w:rsidR="005B0620"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) </w:t>
      </w: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>пункт</w:t>
      </w:r>
      <w:r w:rsidR="005B0620"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>а</w:t>
      </w: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 2.3 раздела </w:t>
      </w: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val="en-US" w:eastAsia="ru-RU" w:bidi="ru-RU"/>
        </w:rPr>
        <w:t>II</w:t>
      </w: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 Порядка, или непредставление (представление не в полном объеме) указанных документов;</w:t>
      </w:r>
    </w:p>
    <w:p w14:paraId="379A6600" w14:textId="77777777" w:rsidR="004345A3" w:rsidRPr="006D1726" w:rsidRDefault="004345A3" w:rsidP="007152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</w:pP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несоответствие участника отбора критериям отбора и требованиям, установленным пунктом 2.2 раздела </w:t>
      </w: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val="en-US" w:eastAsia="ru-RU" w:bidi="ru-RU"/>
        </w:rPr>
        <w:t>II</w:t>
      </w: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 Порядка;</w:t>
      </w:r>
    </w:p>
    <w:p w14:paraId="3947D6AE" w14:textId="77777777" w:rsidR="004345A3" w:rsidRPr="006D1726" w:rsidRDefault="004345A3" w:rsidP="007152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</w:pP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недостоверность представленной участником отбора информации в документах, предусмотренных пунктом 2.3 раздела </w:t>
      </w: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val="en-US" w:eastAsia="ru-RU" w:bidi="ru-RU"/>
        </w:rPr>
        <w:t>II</w:t>
      </w: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 xml:space="preserve"> Порядка;</w:t>
      </w:r>
    </w:p>
    <w:p w14:paraId="1403B265" w14:textId="77777777" w:rsidR="004345A3" w:rsidRPr="006D1726" w:rsidRDefault="004345A3" w:rsidP="007152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</w:pP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>отсутствие в представленных документах дат, подписей, печатей (при наличии);</w:t>
      </w:r>
    </w:p>
    <w:p w14:paraId="6CDF96B8" w14:textId="77777777" w:rsidR="004345A3" w:rsidRPr="006D1726" w:rsidRDefault="004345A3" w:rsidP="007152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</w:pP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>документы, поданные с заявлением, не поддаются прочтению;</w:t>
      </w:r>
    </w:p>
    <w:p w14:paraId="58A5FC5D" w14:textId="77777777" w:rsidR="004345A3" w:rsidRPr="006D1726" w:rsidRDefault="004345A3" w:rsidP="007152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</w:pP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>наличие в представленных документах исправлений, дописок, подчисток, технических ошибок.</w:t>
      </w:r>
    </w:p>
    <w:p w14:paraId="6486CF2D" w14:textId="566C77A1" w:rsidR="00AA1AA5" w:rsidRPr="006D1726" w:rsidRDefault="00AA1AA5" w:rsidP="0071520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</w:pP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>Под техническими ошибками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они вносились.</w:t>
      </w:r>
    </w:p>
    <w:p w14:paraId="72CF6ECC" w14:textId="77777777" w:rsidR="004345A3" w:rsidRPr="006D1726" w:rsidRDefault="004345A3" w:rsidP="0071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</w:pP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>В случае принятия решения об отказе в предоставлении субсидии Министерство в течение 5 рабочих дней с даты принятия данного решения письменно уведомляет об этом участника отбора с указанием мотивированных причин отказа.</w:t>
      </w:r>
    </w:p>
    <w:p w14:paraId="1ADA8159" w14:textId="04D90458" w:rsidR="004345A3" w:rsidRPr="006D1726" w:rsidRDefault="004345A3" w:rsidP="00715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</w:pPr>
      <w:r w:rsidRPr="006D1726">
        <w:rPr>
          <w:rFonts w:ascii="Times New Roman" w:eastAsia="Courier New" w:hAnsi="Times New Roman" w:cs="Times New Roman"/>
          <w:kern w:val="2"/>
          <w:sz w:val="28"/>
          <w:szCs w:val="28"/>
          <w:lang w:eastAsia="ru-RU" w:bidi="ru-RU"/>
        </w:rPr>
        <w:t>Отказ в предоставлении субсидии не лишает участника отбора возможности после устранения недостатков повторно подать в Министерство документы в сроки, установленные Порядком.</w:t>
      </w:r>
    </w:p>
    <w:p w14:paraId="77DA9BEC" w14:textId="4BA0E2E9" w:rsidR="00FB6E33" w:rsidRPr="006D1726" w:rsidRDefault="004345A3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D1726">
        <w:rPr>
          <w:rFonts w:eastAsia="Courier New"/>
          <w:kern w:val="2"/>
          <w:sz w:val="28"/>
          <w:szCs w:val="28"/>
          <w:lang w:bidi="ru-RU"/>
        </w:rPr>
        <w:t>При отказе в предоставлении субсидии документы остаются в Министерстве.</w:t>
      </w:r>
    </w:p>
    <w:p w14:paraId="376A4DA6" w14:textId="77777777" w:rsidR="00621813" w:rsidRPr="006D1726" w:rsidRDefault="00621813" w:rsidP="00715204">
      <w:pPr>
        <w:pStyle w:val="formattext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0431A164" w14:textId="77777777" w:rsidR="00ED4856" w:rsidRPr="006D1726" w:rsidRDefault="008B7A98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  <w:r w:rsidRPr="006D1726">
        <w:rPr>
          <w:b/>
          <w:sz w:val="28"/>
          <w:szCs w:val="28"/>
          <w:lang w:eastAsia="en-US"/>
        </w:rPr>
        <w:t>И</w:t>
      </w:r>
      <w:r w:rsidR="00ED4856" w:rsidRPr="006D1726">
        <w:rPr>
          <w:b/>
          <w:sz w:val="28"/>
          <w:szCs w:val="28"/>
          <w:lang w:eastAsia="en-US"/>
        </w:rPr>
        <w:t>нформация о предоставлении участникам отбора разъяснений положений объявления о проведении отбора, даты начала и оконча</w:t>
      </w:r>
      <w:r w:rsidRPr="006D1726">
        <w:rPr>
          <w:b/>
          <w:sz w:val="28"/>
          <w:szCs w:val="28"/>
          <w:lang w:eastAsia="en-US"/>
        </w:rPr>
        <w:t>ния срока такого предоставления</w:t>
      </w:r>
    </w:p>
    <w:p w14:paraId="7B3B1EBE" w14:textId="77777777" w:rsidR="00487939" w:rsidRPr="006D1726" w:rsidRDefault="00487939" w:rsidP="0071520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D2C0FF1" w14:textId="1E4194A6" w:rsidR="00426A6F" w:rsidRPr="006D1726" w:rsidRDefault="00426A6F" w:rsidP="0071520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1726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2.9 раздела II Порядка участник отбора в период срока приема заявлений вправе обратиться в Министерство за письменным разъяснением условий проведения отбора. </w:t>
      </w:r>
    </w:p>
    <w:p w14:paraId="29AA32D5" w14:textId="46999669" w:rsidR="00426A6F" w:rsidRPr="006D1726" w:rsidRDefault="00426A6F" w:rsidP="0071520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1726">
        <w:rPr>
          <w:rFonts w:ascii="Times New Roman" w:hAnsi="Times New Roman" w:cs="Times New Roman"/>
          <w:kern w:val="2"/>
          <w:sz w:val="28"/>
          <w:szCs w:val="28"/>
        </w:rPr>
        <w:t>Министерство направляет письменные разъяснения участнику отбора в срок не позднее 5 рабочих дней со дня регистрации обращения о предоставлении разъяснения об условиях проведения отбора.</w:t>
      </w:r>
    </w:p>
    <w:p w14:paraId="58341074" w14:textId="77777777" w:rsidR="005634F7" w:rsidRPr="006D1726" w:rsidRDefault="005634F7" w:rsidP="0071520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7CAB6F3" w14:textId="77777777" w:rsidR="004E3128" w:rsidRDefault="004E3128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</w:p>
    <w:p w14:paraId="6068096E" w14:textId="77777777" w:rsidR="00ED4856" w:rsidRPr="006D1726" w:rsidRDefault="00DF0766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eastAsia="en-US"/>
        </w:rPr>
      </w:pPr>
      <w:r w:rsidRPr="006D1726">
        <w:rPr>
          <w:b/>
          <w:sz w:val="28"/>
          <w:szCs w:val="28"/>
          <w:lang w:eastAsia="en-US"/>
        </w:rPr>
        <w:lastRenderedPageBreak/>
        <w:t>С</w:t>
      </w:r>
      <w:r w:rsidR="00ED4856" w:rsidRPr="006D1726">
        <w:rPr>
          <w:b/>
          <w:sz w:val="28"/>
          <w:szCs w:val="28"/>
          <w:lang w:eastAsia="en-US"/>
        </w:rPr>
        <w:t>рок, в течение которого получатель субсидии должен подписать согла</w:t>
      </w:r>
      <w:r w:rsidRPr="006D1726">
        <w:rPr>
          <w:b/>
          <w:sz w:val="28"/>
          <w:szCs w:val="28"/>
          <w:lang w:eastAsia="en-US"/>
        </w:rPr>
        <w:t>шение о предоставлении субсидии</w:t>
      </w:r>
    </w:p>
    <w:p w14:paraId="0D1059DD" w14:textId="77777777" w:rsidR="0035140A" w:rsidRPr="006D1726" w:rsidRDefault="0035140A" w:rsidP="0071520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kern w:val="2"/>
          <w:sz w:val="28"/>
          <w:szCs w:val="28"/>
        </w:rPr>
      </w:pPr>
    </w:p>
    <w:p w14:paraId="354FE89C" w14:textId="6520A322" w:rsidR="005C09E1" w:rsidRPr="006D1726" w:rsidRDefault="0035140A" w:rsidP="00715204">
      <w:pPr>
        <w:tabs>
          <w:tab w:val="left" w:pos="2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26">
        <w:rPr>
          <w:rFonts w:ascii="Times New Roman" w:hAnsi="Times New Roman" w:cs="Times New Roman"/>
          <w:sz w:val="28"/>
          <w:szCs w:val="28"/>
        </w:rPr>
        <w:t xml:space="preserve">В соответствии с пунктом 2.16. раздела II Порядка, Министерство в течение 10 рабочих дней </w:t>
      </w:r>
      <w:bookmarkStart w:id="6" w:name="_Hlk85199290"/>
      <w:r w:rsidRPr="006D1726">
        <w:rPr>
          <w:rFonts w:ascii="Times New Roman" w:hAnsi="Times New Roman" w:cs="Times New Roman"/>
          <w:sz w:val="28"/>
          <w:szCs w:val="28"/>
        </w:rPr>
        <w:t>с дня размещения на официальном сайте</w:t>
      </w:r>
      <w:r w:rsidRPr="006D1726">
        <w:rPr>
          <w:rFonts w:ascii="Times New Roman" w:hAnsi="Times New Roman" w:cs="Times New Roman"/>
          <w:kern w:val="2"/>
          <w:sz w:val="28"/>
          <w:szCs w:val="28"/>
        </w:rPr>
        <w:t xml:space="preserve"> Министерства в информационно-телекоммуникационной сети «Интернет» информации, предусмотренной пунктом 2.12 раздела </w:t>
      </w:r>
      <w:r w:rsidRPr="006D1726">
        <w:rPr>
          <w:rFonts w:ascii="Times New Roman" w:hAnsi="Times New Roman" w:cs="Times New Roman"/>
          <w:kern w:val="2"/>
          <w:sz w:val="28"/>
          <w:szCs w:val="28"/>
          <w:lang w:val="en-US"/>
        </w:rPr>
        <w:t>II</w:t>
      </w:r>
      <w:r w:rsidRPr="006D1726">
        <w:rPr>
          <w:rFonts w:ascii="Times New Roman" w:hAnsi="Times New Roman" w:cs="Times New Roman"/>
          <w:kern w:val="2"/>
          <w:sz w:val="28"/>
          <w:szCs w:val="28"/>
        </w:rPr>
        <w:t xml:space="preserve"> Порядка, заключает с получателем субсидии </w:t>
      </w:r>
      <w:r w:rsidRPr="006D1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субсидии (далее по тексту – Соглашение) в соответствии с типовой формой Соглашения, утвержденной Министерством финансов Донецкой Народной Республики.</w:t>
      </w:r>
      <w:bookmarkEnd w:id="6"/>
    </w:p>
    <w:p w14:paraId="6AAF60C7" w14:textId="77777777" w:rsidR="004A516A" w:rsidRPr="006D1726" w:rsidRDefault="004A516A" w:rsidP="00715204">
      <w:pPr>
        <w:tabs>
          <w:tab w:val="left" w:pos="2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9284D" w14:textId="7F555C95" w:rsidR="00FF615F" w:rsidRPr="006D1726" w:rsidRDefault="00FF615F" w:rsidP="0071520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  <w:lang w:eastAsia="en-US"/>
        </w:rPr>
      </w:pPr>
      <w:r w:rsidRPr="006D1726">
        <w:rPr>
          <w:b/>
          <w:bCs/>
          <w:sz w:val="28"/>
        </w:rPr>
        <w:t>Условия, при которых получатель субсидии признаётся уклонившимся от заключения соглашения</w:t>
      </w:r>
      <w:r w:rsidRPr="006D1726">
        <w:rPr>
          <w:b/>
          <w:bCs/>
          <w:sz w:val="28"/>
          <w:szCs w:val="28"/>
          <w:lang w:eastAsia="en-US"/>
        </w:rPr>
        <w:t xml:space="preserve"> </w:t>
      </w:r>
      <w:r w:rsidRPr="006D1726">
        <w:rPr>
          <w:b/>
          <w:bCs/>
          <w:sz w:val="28"/>
        </w:rPr>
        <w:t>о предоставлении субсидии</w:t>
      </w:r>
    </w:p>
    <w:p w14:paraId="511730E9" w14:textId="77777777" w:rsidR="00BF1794" w:rsidRPr="006D1726" w:rsidRDefault="00BF1794" w:rsidP="00715204">
      <w:pPr>
        <w:tabs>
          <w:tab w:val="left" w:pos="2063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4625320" w14:textId="77820C7A" w:rsidR="00BF1794" w:rsidRPr="006D1726" w:rsidRDefault="00BF1794" w:rsidP="00715204">
      <w:pPr>
        <w:tabs>
          <w:tab w:val="left" w:pos="206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1726">
        <w:rPr>
          <w:rFonts w:ascii="Times New Roman" w:hAnsi="Times New Roman" w:cs="Times New Roman"/>
          <w:kern w:val="2"/>
          <w:sz w:val="28"/>
          <w:szCs w:val="28"/>
        </w:rPr>
        <w:t>Получатель субсидии, не подписавший Соглашение в течение 3</w:t>
      </w:r>
      <w:r w:rsidR="005568EF" w:rsidRPr="006D1726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6D1726">
        <w:rPr>
          <w:rFonts w:ascii="Times New Roman" w:hAnsi="Times New Roman" w:cs="Times New Roman"/>
          <w:kern w:val="2"/>
          <w:sz w:val="28"/>
          <w:szCs w:val="28"/>
        </w:rPr>
        <w:t>рабочих дней с даты его получения, признается уклонившимся от заключения Соглашения, подтверждает отказ от заключения Соглашения и отсутствие претензий по поводу невыплаты субсидии.</w:t>
      </w:r>
    </w:p>
    <w:p w14:paraId="1696A69D" w14:textId="77777777" w:rsidR="0068280F" w:rsidRPr="006D1726" w:rsidRDefault="0068280F" w:rsidP="00E42254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  <w:lang w:eastAsia="en-US"/>
        </w:rPr>
      </w:pPr>
    </w:p>
    <w:p w14:paraId="13CA72CF" w14:textId="0693EA7F" w:rsidR="00267C6B" w:rsidRPr="006D1726" w:rsidRDefault="00133887" w:rsidP="00715204">
      <w:pPr>
        <w:pStyle w:val="formattext"/>
        <w:spacing w:before="0" w:beforeAutospacing="0" w:after="0" w:afterAutospacing="0"/>
        <w:jc w:val="center"/>
        <w:textAlignment w:val="baseline"/>
        <w:rPr>
          <w:b/>
          <w:bCs/>
          <w:sz w:val="28"/>
        </w:rPr>
      </w:pPr>
      <w:r w:rsidRPr="006D1726">
        <w:rPr>
          <w:b/>
          <w:bCs/>
          <w:sz w:val="28"/>
        </w:rPr>
        <w:t>Сроки</w:t>
      </w:r>
      <w:r w:rsidR="00267C6B" w:rsidRPr="006D1726">
        <w:rPr>
          <w:b/>
          <w:bCs/>
          <w:sz w:val="28"/>
        </w:rPr>
        <w:t xml:space="preserve"> размещения результатов отбора на официальном сайте Министерства в информационно-телекоммуникационной сети </w:t>
      </w:r>
    </w:p>
    <w:p w14:paraId="1ADB5B6A" w14:textId="025D8E08" w:rsidR="00267C6B" w:rsidRPr="006D1726" w:rsidRDefault="009D6663" w:rsidP="00715204">
      <w:pPr>
        <w:pStyle w:val="formattext"/>
        <w:spacing w:before="0" w:beforeAutospacing="0" w:after="0" w:afterAutospacing="0"/>
        <w:jc w:val="center"/>
        <w:textAlignment w:val="baseline"/>
        <w:rPr>
          <w:b/>
          <w:bCs/>
          <w:sz w:val="28"/>
        </w:rPr>
      </w:pPr>
      <w:r w:rsidRPr="006D1726">
        <w:rPr>
          <w:b/>
          <w:bCs/>
          <w:sz w:val="28"/>
        </w:rPr>
        <w:t>«Интернет»</w:t>
      </w:r>
    </w:p>
    <w:p w14:paraId="1DD36259" w14:textId="77777777" w:rsidR="00267C6B" w:rsidRPr="006D1726" w:rsidRDefault="00267C6B" w:rsidP="00715204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  <w:lang w:eastAsia="en-US"/>
        </w:rPr>
      </w:pPr>
    </w:p>
    <w:p w14:paraId="27E10E12" w14:textId="361348BB" w:rsidR="009E1479" w:rsidRPr="006D1726" w:rsidRDefault="00B62CFC" w:rsidP="00715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1726">
        <w:rPr>
          <w:rFonts w:ascii="Times New Roman" w:hAnsi="Times New Roman" w:cs="Times New Roman"/>
          <w:kern w:val="2"/>
          <w:sz w:val="28"/>
          <w:szCs w:val="28"/>
        </w:rPr>
        <w:t>В соответствии с пунктами 2.11</w:t>
      </w:r>
      <w:r w:rsidR="00FD654E" w:rsidRPr="006D172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2230A" w:rsidRPr="006D1726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6D1726">
        <w:rPr>
          <w:rFonts w:ascii="Times New Roman" w:hAnsi="Times New Roman" w:cs="Times New Roman"/>
          <w:kern w:val="2"/>
          <w:sz w:val="28"/>
          <w:szCs w:val="28"/>
        </w:rPr>
        <w:t>2.12</w:t>
      </w:r>
      <w:r w:rsidR="002B19E8" w:rsidRPr="006D1726">
        <w:rPr>
          <w:rFonts w:ascii="Times New Roman" w:hAnsi="Times New Roman" w:cs="Times New Roman"/>
          <w:kern w:val="2"/>
          <w:sz w:val="28"/>
          <w:szCs w:val="28"/>
        </w:rPr>
        <w:t> раздела II</w:t>
      </w:r>
      <w:r w:rsidR="00082936" w:rsidRPr="006D172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B19E8" w:rsidRPr="006D1726">
        <w:rPr>
          <w:rFonts w:ascii="Times New Roman" w:hAnsi="Times New Roman" w:cs="Times New Roman"/>
          <w:kern w:val="2"/>
          <w:sz w:val="28"/>
          <w:szCs w:val="28"/>
        </w:rPr>
        <w:t>Порядка</w:t>
      </w:r>
      <w:r w:rsidR="00267C6B" w:rsidRPr="006D172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B19E8" w:rsidRPr="006D172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E1479" w:rsidRPr="006D1726">
        <w:rPr>
          <w:rFonts w:ascii="Times New Roman" w:hAnsi="Times New Roman" w:cs="Times New Roman"/>
          <w:kern w:val="2"/>
          <w:sz w:val="28"/>
          <w:szCs w:val="28"/>
        </w:rPr>
        <w:t>Министерство рассматривает заявления в срок, не превышающий 20 рабочих дней со дня, следующего за днем подачи заявлений.</w:t>
      </w:r>
      <w:r w:rsidR="002B19E8" w:rsidRPr="006D172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14:paraId="39C8466F" w14:textId="2AD7781E" w:rsidR="009E1479" w:rsidRPr="00020F3F" w:rsidRDefault="009E1479" w:rsidP="00715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1726">
        <w:rPr>
          <w:rFonts w:ascii="Times New Roman" w:hAnsi="Times New Roman" w:cs="Times New Roman"/>
          <w:kern w:val="2"/>
          <w:sz w:val="28"/>
          <w:szCs w:val="28"/>
        </w:rPr>
        <w:t>В течение 5 рабочих дней, следующих за днем окончания срока рассмотрения заявлений, Министерство размещает на официальном сайте Министерства в информационно-телекоммуникационной сети «Интернет» следующую информацию</w:t>
      </w:r>
      <w:r w:rsidRPr="00020F3F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14:paraId="5342F27B" w14:textId="77777777" w:rsidR="009E1479" w:rsidRPr="00020F3F" w:rsidRDefault="009E1479" w:rsidP="00715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0F3F">
        <w:rPr>
          <w:rFonts w:ascii="Times New Roman" w:hAnsi="Times New Roman" w:cs="Times New Roman"/>
          <w:kern w:val="2"/>
          <w:sz w:val="28"/>
          <w:szCs w:val="28"/>
        </w:rPr>
        <w:t xml:space="preserve">об участниках отбора, заявления которых были рассмотрены; </w:t>
      </w:r>
    </w:p>
    <w:p w14:paraId="4A5D3093" w14:textId="77777777" w:rsidR="009E1479" w:rsidRPr="00020F3F" w:rsidRDefault="009E1479" w:rsidP="00715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0F3F">
        <w:rPr>
          <w:rFonts w:ascii="Times New Roman" w:hAnsi="Times New Roman" w:cs="Times New Roman"/>
          <w:kern w:val="2"/>
          <w:sz w:val="28"/>
          <w:szCs w:val="28"/>
        </w:rPr>
        <w:t xml:space="preserve">об участниках отбора, заявления которых были отклонены, с указанием причин их отклонения; </w:t>
      </w:r>
    </w:p>
    <w:p w14:paraId="741D53B6" w14:textId="77777777" w:rsidR="0023286D" w:rsidRPr="00020F3F" w:rsidRDefault="009E1479" w:rsidP="00715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0F3F">
        <w:rPr>
          <w:rFonts w:ascii="Times New Roman" w:hAnsi="Times New Roman" w:cs="Times New Roman"/>
          <w:kern w:val="2"/>
          <w:sz w:val="28"/>
          <w:szCs w:val="28"/>
        </w:rPr>
        <w:t xml:space="preserve">об участниках отбора, в отношении которых принято решение об отказе в предоставлении субсидии, с указанием причин отказа; </w:t>
      </w:r>
    </w:p>
    <w:p w14:paraId="37D84135" w14:textId="01E85AF0" w:rsidR="00986BF5" w:rsidRPr="00B62CFC" w:rsidRDefault="009E1479" w:rsidP="00B62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20F3F">
        <w:rPr>
          <w:rFonts w:ascii="Times New Roman" w:hAnsi="Times New Roman" w:cs="Times New Roman"/>
          <w:kern w:val="2"/>
          <w:sz w:val="28"/>
          <w:szCs w:val="28"/>
        </w:rPr>
        <w:t>наименование получателя (получателей) субсидии, с которым заключается соглашение о предоставлении субсидии.</w:t>
      </w:r>
    </w:p>
    <w:sectPr w:rsidR="00986BF5" w:rsidRPr="00B62CFC" w:rsidSect="0028269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24CAA" w14:textId="77777777" w:rsidR="005B24CF" w:rsidRDefault="005B24CF" w:rsidP="00A81381">
      <w:pPr>
        <w:spacing w:after="0" w:line="240" w:lineRule="auto"/>
      </w:pPr>
      <w:r>
        <w:separator/>
      </w:r>
    </w:p>
  </w:endnote>
  <w:endnote w:type="continuationSeparator" w:id="0">
    <w:p w14:paraId="488FF390" w14:textId="77777777" w:rsidR="005B24CF" w:rsidRDefault="005B24CF" w:rsidP="00A8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BB088" w14:textId="77777777" w:rsidR="005B24CF" w:rsidRDefault="005B24CF" w:rsidP="00A81381">
      <w:pPr>
        <w:spacing w:after="0" w:line="240" w:lineRule="auto"/>
      </w:pPr>
      <w:r>
        <w:separator/>
      </w:r>
    </w:p>
  </w:footnote>
  <w:footnote w:type="continuationSeparator" w:id="0">
    <w:p w14:paraId="0FC676D4" w14:textId="77777777" w:rsidR="005B24CF" w:rsidRDefault="005B24CF" w:rsidP="00A8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9225808"/>
      <w:docPartObj>
        <w:docPartGallery w:val="Page Numbers (Top of Page)"/>
        <w:docPartUnique/>
      </w:docPartObj>
    </w:sdtPr>
    <w:sdtContent>
      <w:p w14:paraId="24809257" w14:textId="77777777" w:rsidR="00A81381" w:rsidRDefault="00E312FE">
        <w:pPr>
          <w:pStyle w:val="a8"/>
          <w:jc w:val="center"/>
        </w:pPr>
        <w:r>
          <w:fldChar w:fldCharType="begin"/>
        </w:r>
        <w:r w:rsidR="00A81381">
          <w:instrText>PAGE   \* MERGEFORMAT</w:instrText>
        </w:r>
        <w:r>
          <w:fldChar w:fldCharType="separate"/>
        </w:r>
        <w:r w:rsidR="00376EAD">
          <w:rPr>
            <w:noProof/>
          </w:rPr>
          <w:t>8</w:t>
        </w:r>
        <w:r>
          <w:fldChar w:fldCharType="end"/>
        </w:r>
      </w:p>
    </w:sdtContent>
  </w:sdt>
  <w:p w14:paraId="737AEC18" w14:textId="77777777" w:rsidR="00A81381" w:rsidRDefault="00A813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56"/>
    <w:rsid w:val="000069D3"/>
    <w:rsid w:val="000113EE"/>
    <w:rsid w:val="000116B6"/>
    <w:rsid w:val="000152DA"/>
    <w:rsid w:val="00020F3F"/>
    <w:rsid w:val="0002261B"/>
    <w:rsid w:val="000264FE"/>
    <w:rsid w:val="00036EE1"/>
    <w:rsid w:val="000504B7"/>
    <w:rsid w:val="00050AB2"/>
    <w:rsid w:val="00055654"/>
    <w:rsid w:val="00067F07"/>
    <w:rsid w:val="00070FEA"/>
    <w:rsid w:val="00077C93"/>
    <w:rsid w:val="00082936"/>
    <w:rsid w:val="000927E4"/>
    <w:rsid w:val="00093835"/>
    <w:rsid w:val="00095935"/>
    <w:rsid w:val="00097B4E"/>
    <w:rsid w:val="000A107B"/>
    <w:rsid w:val="000A1858"/>
    <w:rsid w:val="000A1FE5"/>
    <w:rsid w:val="000B237C"/>
    <w:rsid w:val="000B51A6"/>
    <w:rsid w:val="000C40A1"/>
    <w:rsid w:val="000C5592"/>
    <w:rsid w:val="000D0EAE"/>
    <w:rsid w:val="000E09BC"/>
    <w:rsid w:val="000E1850"/>
    <w:rsid w:val="000E7BBF"/>
    <w:rsid w:val="00104C8D"/>
    <w:rsid w:val="00107EF5"/>
    <w:rsid w:val="0011413F"/>
    <w:rsid w:val="001165D6"/>
    <w:rsid w:val="00117998"/>
    <w:rsid w:val="0012087A"/>
    <w:rsid w:val="001245F5"/>
    <w:rsid w:val="00130A78"/>
    <w:rsid w:val="00133887"/>
    <w:rsid w:val="001344DB"/>
    <w:rsid w:val="00134F38"/>
    <w:rsid w:val="00135FD6"/>
    <w:rsid w:val="00136903"/>
    <w:rsid w:val="0014034B"/>
    <w:rsid w:val="001443C1"/>
    <w:rsid w:val="001500EC"/>
    <w:rsid w:val="00153C3C"/>
    <w:rsid w:val="0015651D"/>
    <w:rsid w:val="00156697"/>
    <w:rsid w:val="00162D93"/>
    <w:rsid w:val="00170C15"/>
    <w:rsid w:val="001740D3"/>
    <w:rsid w:val="00183685"/>
    <w:rsid w:val="001840EB"/>
    <w:rsid w:val="00185C51"/>
    <w:rsid w:val="00187F8D"/>
    <w:rsid w:val="00194E82"/>
    <w:rsid w:val="001950B6"/>
    <w:rsid w:val="001C3815"/>
    <w:rsid w:val="001C58EF"/>
    <w:rsid w:val="001D580D"/>
    <w:rsid w:val="001E44C9"/>
    <w:rsid w:val="001F33A3"/>
    <w:rsid w:val="001F3450"/>
    <w:rsid w:val="0020274E"/>
    <w:rsid w:val="00202FA3"/>
    <w:rsid w:val="002043CF"/>
    <w:rsid w:val="002101BC"/>
    <w:rsid w:val="00215BB3"/>
    <w:rsid w:val="002226CD"/>
    <w:rsid w:val="0023286D"/>
    <w:rsid w:val="00237C61"/>
    <w:rsid w:val="00250316"/>
    <w:rsid w:val="002566BE"/>
    <w:rsid w:val="0026426E"/>
    <w:rsid w:val="0026571D"/>
    <w:rsid w:val="00267C6B"/>
    <w:rsid w:val="0027448A"/>
    <w:rsid w:val="00275926"/>
    <w:rsid w:val="00276605"/>
    <w:rsid w:val="002773C2"/>
    <w:rsid w:val="0028211B"/>
    <w:rsid w:val="0028269D"/>
    <w:rsid w:val="00286813"/>
    <w:rsid w:val="002946AF"/>
    <w:rsid w:val="002A215D"/>
    <w:rsid w:val="002A2D24"/>
    <w:rsid w:val="002A75CB"/>
    <w:rsid w:val="002B19E8"/>
    <w:rsid w:val="002B21A5"/>
    <w:rsid w:val="002B5D47"/>
    <w:rsid w:val="002B764C"/>
    <w:rsid w:val="002C45E7"/>
    <w:rsid w:val="002C55E0"/>
    <w:rsid w:val="002D219C"/>
    <w:rsid w:val="002D61B0"/>
    <w:rsid w:val="002E0363"/>
    <w:rsid w:val="002E28CD"/>
    <w:rsid w:val="002E4E8E"/>
    <w:rsid w:val="002E6FF9"/>
    <w:rsid w:val="003107AA"/>
    <w:rsid w:val="00314E9A"/>
    <w:rsid w:val="003155C8"/>
    <w:rsid w:val="00317B18"/>
    <w:rsid w:val="00322FC3"/>
    <w:rsid w:val="00326BF6"/>
    <w:rsid w:val="003350E9"/>
    <w:rsid w:val="0034359D"/>
    <w:rsid w:val="003453ED"/>
    <w:rsid w:val="00345B30"/>
    <w:rsid w:val="00346F98"/>
    <w:rsid w:val="0035091B"/>
    <w:rsid w:val="0035140A"/>
    <w:rsid w:val="00365884"/>
    <w:rsid w:val="00376EAD"/>
    <w:rsid w:val="00382FC1"/>
    <w:rsid w:val="00384221"/>
    <w:rsid w:val="00384DD5"/>
    <w:rsid w:val="00384FFF"/>
    <w:rsid w:val="003B1B5D"/>
    <w:rsid w:val="003B72F7"/>
    <w:rsid w:val="003C1F09"/>
    <w:rsid w:val="003D0347"/>
    <w:rsid w:val="003E66CB"/>
    <w:rsid w:val="003F437F"/>
    <w:rsid w:val="003F4638"/>
    <w:rsid w:val="003F7231"/>
    <w:rsid w:val="0040037D"/>
    <w:rsid w:val="0040472B"/>
    <w:rsid w:val="004058F6"/>
    <w:rsid w:val="00410CC0"/>
    <w:rsid w:val="00410D43"/>
    <w:rsid w:val="00416501"/>
    <w:rsid w:val="004204A7"/>
    <w:rsid w:val="00426A6F"/>
    <w:rsid w:val="004311BA"/>
    <w:rsid w:val="004345A3"/>
    <w:rsid w:val="00435B2A"/>
    <w:rsid w:val="00436E84"/>
    <w:rsid w:val="004419E1"/>
    <w:rsid w:val="00442822"/>
    <w:rsid w:val="004438D9"/>
    <w:rsid w:val="004451C5"/>
    <w:rsid w:val="00455667"/>
    <w:rsid w:val="00462EBE"/>
    <w:rsid w:val="00466196"/>
    <w:rsid w:val="004837CF"/>
    <w:rsid w:val="00487939"/>
    <w:rsid w:val="00487C6A"/>
    <w:rsid w:val="00491CBC"/>
    <w:rsid w:val="00493512"/>
    <w:rsid w:val="004942FF"/>
    <w:rsid w:val="004A516A"/>
    <w:rsid w:val="004A5203"/>
    <w:rsid w:val="004B30C1"/>
    <w:rsid w:val="004B45E1"/>
    <w:rsid w:val="004B7F4C"/>
    <w:rsid w:val="004C2358"/>
    <w:rsid w:val="004D0A03"/>
    <w:rsid w:val="004D2D7E"/>
    <w:rsid w:val="004D73EA"/>
    <w:rsid w:val="004E3128"/>
    <w:rsid w:val="004E5B75"/>
    <w:rsid w:val="004E7E4E"/>
    <w:rsid w:val="004F7F71"/>
    <w:rsid w:val="0050293D"/>
    <w:rsid w:val="00506660"/>
    <w:rsid w:val="00512808"/>
    <w:rsid w:val="00514CE0"/>
    <w:rsid w:val="005157E5"/>
    <w:rsid w:val="00522234"/>
    <w:rsid w:val="00522845"/>
    <w:rsid w:val="00524B6B"/>
    <w:rsid w:val="00525452"/>
    <w:rsid w:val="005327AC"/>
    <w:rsid w:val="00535C6C"/>
    <w:rsid w:val="00551BE4"/>
    <w:rsid w:val="005531A1"/>
    <w:rsid w:val="005540F2"/>
    <w:rsid w:val="00554DF2"/>
    <w:rsid w:val="005568EF"/>
    <w:rsid w:val="005602B3"/>
    <w:rsid w:val="00561508"/>
    <w:rsid w:val="005634F7"/>
    <w:rsid w:val="005661AD"/>
    <w:rsid w:val="00572B7D"/>
    <w:rsid w:val="00575656"/>
    <w:rsid w:val="00575B12"/>
    <w:rsid w:val="0058223D"/>
    <w:rsid w:val="005854F1"/>
    <w:rsid w:val="00586715"/>
    <w:rsid w:val="005A12AC"/>
    <w:rsid w:val="005B0620"/>
    <w:rsid w:val="005B24CF"/>
    <w:rsid w:val="005B45CD"/>
    <w:rsid w:val="005C09E1"/>
    <w:rsid w:val="005C3124"/>
    <w:rsid w:val="005C54FB"/>
    <w:rsid w:val="005E3C86"/>
    <w:rsid w:val="005E5E70"/>
    <w:rsid w:val="005E6829"/>
    <w:rsid w:val="005F3E57"/>
    <w:rsid w:val="005F713F"/>
    <w:rsid w:val="00601745"/>
    <w:rsid w:val="00602BD6"/>
    <w:rsid w:val="0060690F"/>
    <w:rsid w:val="00612B9A"/>
    <w:rsid w:val="00612EC3"/>
    <w:rsid w:val="00613961"/>
    <w:rsid w:val="0061572A"/>
    <w:rsid w:val="00616F2A"/>
    <w:rsid w:val="0062108C"/>
    <w:rsid w:val="00621813"/>
    <w:rsid w:val="0062230A"/>
    <w:rsid w:val="006336E7"/>
    <w:rsid w:val="00634AA9"/>
    <w:rsid w:val="006365DE"/>
    <w:rsid w:val="00641161"/>
    <w:rsid w:val="00643CB5"/>
    <w:rsid w:val="00656DCB"/>
    <w:rsid w:val="006671A0"/>
    <w:rsid w:val="00667784"/>
    <w:rsid w:val="00676032"/>
    <w:rsid w:val="0067782D"/>
    <w:rsid w:val="0068280F"/>
    <w:rsid w:val="0069068D"/>
    <w:rsid w:val="00691249"/>
    <w:rsid w:val="006916FC"/>
    <w:rsid w:val="006923D3"/>
    <w:rsid w:val="0069740E"/>
    <w:rsid w:val="006C270C"/>
    <w:rsid w:val="006C3CBE"/>
    <w:rsid w:val="006D1726"/>
    <w:rsid w:val="006D4A60"/>
    <w:rsid w:val="006E049C"/>
    <w:rsid w:val="006E3AE4"/>
    <w:rsid w:val="006E68A0"/>
    <w:rsid w:val="006F4A34"/>
    <w:rsid w:val="006F6D42"/>
    <w:rsid w:val="00704115"/>
    <w:rsid w:val="00704BBC"/>
    <w:rsid w:val="007118CB"/>
    <w:rsid w:val="00715204"/>
    <w:rsid w:val="00715D87"/>
    <w:rsid w:val="00720E9D"/>
    <w:rsid w:val="00721B6E"/>
    <w:rsid w:val="00726E90"/>
    <w:rsid w:val="0073340A"/>
    <w:rsid w:val="00735F9A"/>
    <w:rsid w:val="00746E7C"/>
    <w:rsid w:val="0075437A"/>
    <w:rsid w:val="00764333"/>
    <w:rsid w:val="00771802"/>
    <w:rsid w:val="00773294"/>
    <w:rsid w:val="007826A1"/>
    <w:rsid w:val="0078697C"/>
    <w:rsid w:val="007921AC"/>
    <w:rsid w:val="007A500A"/>
    <w:rsid w:val="007A5A34"/>
    <w:rsid w:val="007C2F73"/>
    <w:rsid w:val="007C5E77"/>
    <w:rsid w:val="007C63B2"/>
    <w:rsid w:val="007D43BE"/>
    <w:rsid w:val="007D7FA2"/>
    <w:rsid w:val="007E3B3F"/>
    <w:rsid w:val="007F05B5"/>
    <w:rsid w:val="007F63AB"/>
    <w:rsid w:val="007F7FC5"/>
    <w:rsid w:val="008233BF"/>
    <w:rsid w:val="00826C1C"/>
    <w:rsid w:val="00832DCE"/>
    <w:rsid w:val="00852D00"/>
    <w:rsid w:val="008540AB"/>
    <w:rsid w:val="0086586B"/>
    <w:rsid w:val="008746C2"/>
    <w:rsid w:val="00875029"/>
    <w:rsid w:val="00881170"/>
    <w:rsid w:val="008842B8"/>
    <w:rsid w:val="00887AB8"/>
    <w:rsid w:val="008924C8"/>
    <w:rsid w:val="008937F8"/>
    <w:rsid w:val="00896556"/>
    <w:rsid w:val="00896E38"/>
    <w:rsid w:val="008B3A2C"/>
    <w:rsid w:val="008B4669"/>
    <w:rsid w:val="008B7A98"/>
    <w:rsid w:val="008E1A20"/>
    <w:rsid w:val="008E30CF"/>
    <w:rsid w:val="008E6D4F"/>
    <w:rsid w:val="008F46E5"/>
    <w:rsid w:val="009104A1"/>
    <w:rsid w:val="009133E0"/>
    <w:rsid w:val="00914284"/>
    <w:rsid w:val="00927379"/>
    <w:rsid w:val="00930914"/>
    <w:rsid w:val="009322B6"/>
    <w:rsid w:val="00932FC2"/>
    <w:rsid w:val="0093726D"/>
    <w:rsid w:val="0094142A"/>
    <w:rsid w:val="00944406"/>
    <w:rsid w:val="00951C0B"/>
    <w:rsid w:val="009524AE"/>
    <w:rsid w:val="0095463D"/>
    <w:rsid w:val="00966F9D"/>
    <w:rsid w:val="0098405B"/>
    <w:rsid w:val="009845B2"/>
    <w:rsid w:val="00984E45"/>
    <w:rsid w:val="00986BF5"/>
    <w:rsid w:val="00992F33"/>
    <w:rsid w:val="009936E0"/>
    <w:rsid w:val="00994EE3"/>
    <w:rsid w:val="0099576C"/>
    <w:rsid w:val="00995E38"/>
    <w:rsid w:val="009A4D43"/>
    <w:rsid w:val="009C552C"/>
    <w:rsid w:val="009D47AD"/>
    <w:rsid w:val="009D6663"/>
    <w:rsid w:val="009D7D8C"/>
    <w:rsid w:val="009E1479"/>
    <w:rsid w:val="009E7BD4"/>
    <w:rsid w:val="009E7CEA"/>
    <w:rsid w:val="009F1F9D"/>
    <w:rsid w:val="009F2912"/>
    <w:rsid w:val="00A025DC"/>
    <w:rsid w:val="00A15182"/>
    <w:rsid w:val="00A16E47"/>
    <w:rsid w:val="00A171ED"/>
    <w:rsid w:val="00A21FEF"/>
    <w:rsid w:val="00A25910"/>
    <w:rsid w:val="00A263DC"/>
    <w:rsid w:val="00A271C1"/>
    <w:rsid w:val="00A31919"/>
    <w:rsid w:val="00A34969"/>
    <w:rsid w:val="00A40846"/>
    <w:rsid w:val="00A428F3"/>
    <w:rsid w:val="00A55C10"/>
    <w:rsid w:val="00A66A14"/>
    <w:rsid w:val="00A66DED"/>
    <w:rsid w:val="00A6710D"/>
    <w:rsid w:val="00A67B5E"/>
    <w:rsid w:val="00A77291"/>
    <w:rsid w:val="00A802F4"/>
    <w:rsid w:val="00A81381"/>
    <w:rsid w:val="00A826D5"/>
    <w:rsid w:val="00A85557"/>
    <w:rsid w:val="00A926C8"/>
    <w:rsid w:val="00A950B0"/>
    <w:rsid w:val="00AA1AA5"/>
    <w:rsid w:val="00AA4F04"/>
    <w:rsid w:val="00AA6EE6"/>
    <w:rsid w:val="00AA7CAE"/>
    <w:rsid w:val="00AB0077"/>
    <w:rsid w:val="00AB2B0F"/>
    <w:rsid w:val="00AB359D"/>
    <w:rsid w:val="00AB5A9C"/>
    <w:rsid w:val="00AB68CB"/>
    <w:rsid w:val="00AC319B"/>
    <w:rsid w:val="00AC4A52"/>
    <w:rsid w:val="00AC4DE3"/>
    <w:rsid w:val="00AD78A1"/>
    <w:rsid w:val="00AF4A16"/>
    <w:rsid w:val="00AF4D87"/>
    <w:rsid w:val="00AF72EB"/>
    <w:rsid w:val="00B03C87"/>
    <w:rsid w:val="00B11F3F"/>
    <w:rsid w:val="00B173C3"/>
    <w:rsid w:val="00B20D2F"/>
    <w:rsid w:val="00B20F65"/>
    <w:rsid w:val="00B22687"/>
    <w:rsid w:val="00B25AE3"/>
    <w:rsid w:val="00B31057"/>
    <w:rsid w:val="00B328B7"/>
    <w:rsid w:val="00B35111"/>
    <w:rsid w:val="00B37E59"/>
    <w:rsid w:val="00B50202"/>
    <w:rsid w:val="00B62CFC"/>
    <w:rsid w:val="00B82D09"/>
    <w:rsid w:val="00B9374D"/>
    <w:rsid w:val="00B95BFE"/>
    <w:rsid w:val="00BA24CC"/>
    <w:rsid w:val="00BA51E3"/>
    <w:rsid w:val="00BB1B86"/>
    <w:rsid w:val="00BB27F4"/>
    <w:rsid w:val="00BC0821"/>
    <w:rsid w:val="00BC1BD7"/>
    <w:rsid w:val="00BC2937"/>
    <w:rsid w:val="00BC6218"/>
    <w:rsid w:val="00BD2DDC"/>
    <w:rsid w:val="00BF1794"/>
    <w:rsid w:val="00BF39BF"/>
    <w:rsid w:val="00BF71AD"/>
    <w:rsid w:val="00C0321B"/>
    <w:rsid w:val="00C0691F"/>
    <w:rsid w:val="00C12D58"/>
    <w:rsid w:val="00C261C0"/>
    <w:rsid w:val="00C40A74"/>
    <w:rsid w:val="00C419DE"/>
    <w:rsid w:val="00C45291"/>
    <w:rsid w:val="00C53A04"/>
    <w:rsid w:val="00C8258D"/>
    <w:rsid w:val="00C85E82"/>
    <w:rsid w:val="00C87FB4"/>
    <w:rsid w:val="00CB10AE"/>
    <w:rsid w:val="00CB1254"/>
    <w:rsid w:val="00CB288E"/>
    <w:rsid w:val="00CB2918"/>
    <w:rsid w:val="00CB3F2C"/>
    <w:rsid w:val="00CB406E"/>
    <w:rsid w:val="00CB6B89"/>
    <w:rsid w:val="00CC01DB"/>
    <w:rsid w:val="00CC2D9E"/>
    <w:rsid w:val="00CD248A"/>
    <w:rsid w:val="00CD609C"/>
    <w:rsid w:val="00CD7E91"/>
    <w:rsid w:val="00CE3217"/>
    <w:rsid w:val="00CE6750"/>
    <w:rsid w:val="00CF1F51"/>
    <w:rsid w:val="00CF3821"/>
    <w:rsid w:val="00D02407"/>
    <w:rsid w:val="00D13D80"/>
    <w:rsid w:val="00D14673"/>
    <w:rsid w:val="00D20225"/>
    <w:rsid w:val="00D202A5"/>
    <w:rsid w:val="00D242D0"/>
    <w:rsid w:val="00D255C3"/>
    <w:rsid w:val="00D25C76"/>
    <w:rsid w:val="00D3394A"/>
    <w:rsid w:val="00D500F6"/>
    <w:rsid w:val="00D50C96"/>
    <w:rsid w:val="00D5418C"/>
    <w:rsid w:val="00D57D66"/>
    <w:rsid w:val="00D75BEF"/>
    <w:rsid w:val="00D80982"/>
    <w:rsid w:val="00D876B3"/>
    <w:rsid w:val="00D8771C"/>
    <w:rsid w:val="00D9298C"/>
    <w:rsid w:val="00D97758"/>
    <w:rsid w:val="00DA0A61"/>
    <w:rsid w:val="00DA11C9"/>
    <w:rsid w:val="00DB2101"/>
    <w:rsid w:val="00DB3224"/>
    <w:rsid w:val="00DD1DA5"/>
    <w:rsid w:val="00DE0227"/>
    <w:rsid w:val="00DE189D"/>
    <w:rsid w:val="00DE2493"/>
    <w:rsid w:val="00DE5492"/>
    <w:rsid w:val="00DE6CA4"/>
    <w:rsid w:val="00DF0766"/>
    <w:rsid w:val="00DF361B"/>
    <w:rsid w:val="00E0008D"/>
    <w:rsid w:val="00E02E89"/>
    <w:rsid w:val="00E052EB"/>
    <w:rsid w:val="00E106B6"/>
    <w:rsid w:val="00E12895"/>
    <w:rsid w:val="00E13249"/>
    <w:rsid w:val="00E15B0D"/>
    <w:rsid w:val="00E1606E"/>
    <w:rsid w:val="00E16071"/>
    <w:rsid w:val="00E17BA6"/>
    <w:rsid w:val="00E238D3"/>
    <w:rsid w:val="00E23C15"/>
    <w:rsid w:val="00E25312"/>
    <w:rsid w:val="00E312FE"/>
    <w:rsid w:val="00E32F15"/>
    <w:rsid w:val="00E33CB3"/>
    <w:rsid w:val="00E42254"/>
    <w:rsid w:val="00E50FB3"/>
    <w:rsid w:val="00E5288D"/>
    <w:rsid w:val="00E63253"/>
    <w:rsid w:val="00E63FC2"/>
    <w:rsid w:val="00E64928"/>
    <w:rsid w:val="00E65623"/>
    <w:rsid w:val="00E70710"/>
    <w:rsid w:val="00E722C0"/>
    <w:rsid w:val="00E83EA5"/>
    <w:rsid w:val="00E942AB"/>
    <w:rsid w:val="00EB02B1"/>
    <w:rsid w:val="00EB2A11"/>
    <w:rsid w:val="00EB3336"/>
    <w:rsid w:val="00EC00B9"/>
    <w:rsid w:val="00ED04E5"/>
    <w:rsid w:val="00ED12EA"/>
    <w:rsid w:val="00ED3E3F"/>
    <w:rsid w:val="00ED4856"/>
    <w:rsid w:val="00EE184C"/>
    <w:rsid w:val="00EE1894"/>
    <w:rsid w:val="00EF2872"/>
    <w:rsid w:val="00F05F35"/>
    <w:rsid w:val="00F06913"/>
    <w:rsid w:val="00F1671F"/>
    <w:rsid w:val="00F216DF"/>
    <w:rsid w:val="00F3149D"/>
    <w:rsid w:val="00F31D4E"/>
    <w:rsid w:val="00F32BA6"/>
    <w:rsid w:val="00F64F01"/>
    <w:rsid w:val="00F84AEA"/>
    <w:rsid w:val="00FA0F8B"/>
    <w:rsid w:val="00FA3915"/>
    <w:rsid w:val="00FA44E4"/>
    <w:rsid w:val="00FA4EE7"/>
    <w:rsid w:val="00FA5C36"/>
    <w:rsid w:val="00FA62E6"/>
    <w:rsid w:val="00FA7548"/>
    <w:rsid w:val="00FB294A"/>
    <w:rsid w:val="00FB6E33"/>
    <w:rsid w:val="00FC0A38"/>
    <w:rsid w:val="00FC0DD8"/>
    <w:rsid w:val="00FC5143"/>
    <w:rsid w:val="00FC5D9C"/>
    <w:rsid w:val="00FD3443"/>
    <w:rsid w:val="00FD4DC7"/>
    <w:rsid w:val="00FD654E"/>
    <w:rsid w:val="00FE1746"/>
    <w:rsid w:val="00FF0448"/>
    <w:rsid w:val="00FF4E15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21F"/>
  <w15:docId w15:val="{596E0010-DB58-4CED-B97A-FED379F1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D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D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2108C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rsid w:val="00AB68CB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B68C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38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1381"/>
  </w:style>
  <w:style w:type="paragraph" w:styleId="aa">
    <w:name w:val="footer"/>
    <w:basedOn w:val="a"/>
    <w:link w:val="ab"/>
    <w:uiPriority w:val="99"/>
    <w:unhideWhenUsed/>
    <w:rsid w:val="00A8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381"/>
  </w:style>
  <w:style w:type="paragraph" w:styleId="ac">
    <w:name w:val="No Spacing"/>
    <w:uiPriority w:val="1"/>
    <w:qFormat/>
    <w:rsid w:val="00A81381"/>
    <w:pPr>
      <w:spacing w:after="0" w:line="240" w:lineRule="auto"/>
    </w:pPr>
  </w:style>
  <w:style w:type="table" w:styleId="ad">
    <w:name w:val="Table Grid"/>
    <w:basedOn w:val="a1"/>
    <w:uiPriority w:val="59"/>
    <w:rsid w:val="00A8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F216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16DF"/>
    <w:pPr>
      <w:widowControl w:val="0"/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346F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6F98"/>
    <w:pPr>
      <w:widowControl w:val="0"/>
      <w:shd w:val="clear" w:color="auto" w:fill="FFFFFF"/>
      <w:spacing w:before="540" w:after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dnr.ru/npa/postanovlenie-pravitelstva-doneczkoj-narodnoj-respubliki-ot-19-dekabrya-2024-g-135-12-ob-utverzhdenii-poryadka-predostavleniya-subsidii-na-adresnuyu-podderzhku-dejstvuyushhih-predpriyatij-agro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E7FE-A8C0-4ACD-9CAA-68DF99B8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Битюкова Анна Сергеевна</cp:lastModifiedBy>
  <cp:revision>16</cp:revision>
  <cp:lastPrinted>2024-03-25T05:49:00Z</cp:lastPrinted>
  <dcterms:created xsi:type="dcterms:W3CDTF">2024-12-19T13:30:00Z</dcterms:created>
  <dcterms:modified xsi:type="dcterms:W3CDTF">2024-12-20T09:11:00Z</dcterms:modified>
</cp:coreProperties>
</file>