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0A315" w14:textId="5CB951BE" w:rsidR="0074136A" w:rsidRPr="00CE61C0" w:rsidRDefault="00907CAA" w:rsidP="006543D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Памятка </w:t>
      </w:r>
      <w:bookmarkStart w:id="0" w:name="_GoBack"/>
      <w:bookmarkEnd w:id="0"/>
      <w:r w:rsidR="006543D6" w:rsidRPr="00CE61C0">
        <w:rPr>
          <w:rFonts w:ascii="Times New Roman" w:hAnsi="Times New Roman" w:cs="Times New Roman"/>
          <w:sz w:val="32"/>
        </w:rPr>
        <w:t xml:space="preserve">по </w:t>
      </w:r>
      <w:r w:rsidR="007A62FD" w:rsidRPr="00CE61C0">
        <w:rPr>
          <w:rFonts w:ascii="Times New Roman" w:hAnsi="Times New Roman" w:cs="Times New Roman"/>
          <w:sz w:val="32"/>
        </w:rPr>
        <w:t>определению границ</w:t>
      </w:r>
      <w:r w:rsidR="00CE61C0" w:rsidRPr="00CE61C0">
        <w:rPr>
          <w:rFonts w:ascii="Times New Roman" w:hAnsi="Times New Roman" w:cs="Times New Roman"/>
          <w:sz w:val="32"/>
        </w:rPr>
        <w:t xml:space="preserve"> рыбоводных участков</w:t>
      </w:r>
    </w:p>
    <w:tbl>
      <w:tblPr>
        <w:tblStyle w:val="ac"/>
        <w:tblW w:w="9731" w:type="dxa"/>
        <w:tblLook w:val="04A0" w:firstRow="1" w:lastRow="0" w:firstColumn="1" w:lastColumn="0" w:noHBand="0" w:noVBand="1"/>
      </w:tblPr>
      <w:tblGrid>
        <w:gridCol w:w="540"/>
        <w:gridCol w:w="5409"/>
        <w:gridCol w:w="2005"/>
        <w:gridCol w:w="1777"/>
      </w:tblGrid>
      <w:tr w:rsidR="00CA163D" w14:paraId="0811D25C" w14:textId="77777777" w:rsidTr="000C336D">
        <w:tc>
          <w:tcPr>
            <w:tcW w:w="540" w:type="dxa"/>
          </w:tcPr>
          <w:p w14:paraId="6A7DE0BA" w14:textId="1F162D9F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09" w:type="dxa"/>
          </w:tcPr>
          <w:p w14:paraId="7A23252B" w14:textId="5F128B93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005" w:type="dxa"/>
          </w:tcPr>
          <w:p w14:paraId="3155EE83" w14:textId="254F3106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1777" w:type="dxa"/>
          </w:tcPr>
          <w:p w14:paraId="48ABF639" w14:textId="543D762E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CA163D" w14:paraId="541D0606" w14:textId="77777777" w:rsidTr="000C336D">
        <w:tc>
          <w:tcPr>
            <w:tcW w:w="540" w:type="dxa"/>
          </w:tcPr>
          <w:p w14:paraId="2EBFCB3F" w14:textId="54EBB3ED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9" w:type="dxa"/>
          </w:tcPr>
          <w:p w14:paraId="0EE4EFBB" w14:textId="2D39C9DE" w:rsidR="006543D6" w:rsidRPr="00A75BE3" w:rsidRDefault="006543D6" w:rsidP="000C336D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6543D6">
              <w:rPr>
                <w:rFonts w:ascii="Times New Roman" w:hAnsi="Times New Roman" w:cs="Times New Roman"/>
              </w:rPr>
              <w:t>Предоставление в Министерство сельского хозяйства</w:t>
            </w:r>
            <w:r w:rsidR="00CA163D">
              <w:rPr>
                <w:rFonts w:ascii="Times New Roman" w:hAnsi="Times New Roman" w:cs="Times New Roman"/>
              </w:rPr>
              <w:t xml:space="preserve">, пищевой и перерабатывающей промышленности Донецкой </w:t>
            </w:r>
            <w:r w:rsidRPr="006543D6">
              <w:rPr>
                <w:rFonts w:ascii="Times New Roman" w:hAnsi="Times New Roman" w:cs="Times New Roman"/>
              </w:rPr>
              <w:t xml:space="preserve">Народной Республики (далее – </w:t>
            </w:r>
            <w:r w:rsidR="00CA163D">
              <w:rPr>
                <w:rFonts w:ascii="Times New Roman" w:hAnsi="Times New Roman" w:cs="Times New Roman"/>
              </w:rPr>
              <w:t>Минсельхоз ДНР</w:t>
            </w:r>
            <w:r w:rsidRPr="006543D6">
              <w:rPr>
                <w:rFonts w:ascii="Times New Roman" w:hAnsi="Times New Roman" w:cs="Times New Roman"/>
              </w:rPr>
              <w:t xml:space="preserve">) </w:t>
            </w:r>
            <w:r w:rsidRPr="00A75BE3">
              <w:rPr>
                <w:rFonts w:ascii="Times New Roman" w:hAnsi="Times New Roman" w:cs="Times New Roman"/>
                <w:b/>
                <w:bCs/>
              </w:rPr>
              <w:t>предложений о границах рыбоводных участков</w:t>
            </w:r>
            <w:r w:rsidRPr="006543D6">
              <w:rPr>
                <w:rFonts w:ascii="Times New Roman" w:hAnsi="Times New Roman" w:cs="Times New Roman"/>
              </w:rPr>
              <w:t xml:space="preserve"> (</w:t>
            </w:r>
            <w:r w:rsidR="00CA163D" w:rsidRPr="00A75BE3">
              <w:rPr>
                <w:rFonts w:ascii="Times New Roman" w:hAnsi="Times New Roman" w:cs="Times New Roman"/>
              </w:rPr>
              <w:t>обращение</w:t>
            </w:r>
            <w:r w:rsidRPr="00A75BE3">
              <w:rPr>
                <w:rFonts w:ascii="Times New Roman" w:hAnsi="Times New Roman" w:cs="Times New Roman"/>
              </w:rPr>
              <w:t xml:space="preserve"> с указанием месторасположения водного объекта и приложением к заявлению географической карты-схемы водного объекта</w:t>
            </w:r>
            <w:r w:rsidR="00CE61C0">
              <w:rPr>
                <w:rFonts w:ascii="Times New Roman" w:hAnsi="Times New Roman" w:cs="Times New Roman"/>
              </w:rPr>
              <w:t>,</w:t>
            </w:r>
            <w:r w:rsidR="00CA163D" w:rsidRPr="00A75BE3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="00CA163D" w:rsidRPr="00A75BE3">
                <w:rPr>
                  <w:rStyle w:val="ad"/>
                  <w:rFonts w:ascii="Times New Roman" w:hAnsi="Times New Roman" w:cs="Times New Roman"/>
                  <w:color w:val="auto"/>
                </w:rPr>
                <w:t>согласно образцу</w:t>
              </w:r>
            </w:hyperlink>
            <w:r w:rsidRPr="006543D6">
              <w:rPr>
                <w:rFonts w:ascii="Times New Roman" w:hAnsi="Times New Roman" w:cs="Times New Roman"/>
              </w:rPr>
              <w:t>)</w:t>
            </w:r>
            <w:r w:rsidR="00A75BE3">
              <w:rPr>
                <w:rFonts w:ascii="Times New Roman" w:hAnsi="Times New Roman" w:cs="Times New Roman"/>
              </w:rPr>
              <w:t xml:space="preserve"> в соответствии с пунктом 5 </w:t>
            </w:r>
            <w:r w:rsidR="00A75BE3" w:rsidRPr="000C336D">
              <w:rPr>
                <w:rFonts w:ascii="Times New Roman" w:hAnsi="Times New Roman" w:cs="Times New Roman"/>
                <w:u w:val="single"/>
              </w:rPr>
              <w:t>Правил определения береговых линий (границ водных объектов) и (или) границ частей водных объектов</w:t>
            </w:r>
            <w:r w:rsidR="00CE61C0" w:rsidRPr="000C336D">
              <w:rPr>
                <w:rFonts w:ascii="Times New Roman" w:hAnsi="Times New Roman" w:cs="Times New Roman"/>
                <w:u w:val="single"/>
              </w:rPr>
              <w:t>, участков континентального шельфа Российской Федерации и участков исключительной экономической зоны Российской Федерации, признаваемых рыбоводными участками</w:t>
            </w:r>
            <w:r w:rsidR="00A75BE3" w:rsidRPr="006543D6">
              <w:rPr>
                <w:rFonts w:ascii="Times New Roman" w:hAnsi="Times New Roman" w:cs="Times New Roman"/>
              </w:rPr>
              <w:t>, утвержденных постановлением Правительства Российской Федерации от 11.11.2014 № 1183</w:t>
            </w:r>
            <w:r w:rsidR="00A75BE3">
              <w:rPr>
                <w:rFonts w:ascii="Times New Roman" w:hAnsi="Times New Roman" w:cs="Times New Roman"/>
              </w:rPr>
              <w:t xml:space="preserve"> (далее – Правил</w:t>
            </w:r>
            <w:r w:rsidR="00CE61C0">
              <w:rPr>
                <w:rFonts w:ascii="Times New Roman" w:hAnsi="Times New Roman" w:cs="Times New Roman"/>
              </w:rPr>
              <w:t>а).</w:t>
            </w:r>
          </w:p>
        </w:tc>
        <w:tc>
          <w:tcPr>
            <w:tcW w:w="2005" w:type="dxa"/>
          </w:tcPr>
          <w:p w14:paraId="7FCD831D" w14:textId="0DEE5992" w:rsid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0A2BF9DB" w14:textId="2F552D4E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CA163D" w14:paraId="6D1F2620" w14:textId="77777777" w:rsidTr="000C336D">
        <w:tc>
          <w:tcPr>
            <w:tcW w:w="540" w:type="dxa"/>
          </w:tcPr>
          <w:p w14:paraId="787CE83F" w14:textId="7162768B" w:rsidR="006543D6" w:rsidRDefault="006543D6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9" w:type="dxa"/>
          </w:tcPr>
          <w:p w14:paraId="38875E07" w14:textId="77777777" w:rsidR="00A75BE3" w:rsidRDefault="006543D6" w:rsidP="00A75BE3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Рассмотрение предложений на соответствие требованиям Правил</w:t>
            </w:r>
            <w:r w:rsidR="00A75BE3">
              <w:rPr>
                <w:rFonts w:ascii="Times New Roman" w:hAnsi="Times New Roman" w:cs="Times New Roman"/>
              </w:rPr>
              <w:t>.</w:t>
            </w:r>
            <w:r w:rsidR="00A75BE3" w:rsidRPr="006543D6">
              <w:rPr>
                <w:rFonts w:ascii="Times New Roman" w:hAnsi="Times New Roman" w:cs="Times New Roman"/>
              </w:rPr>
              <w:t xml:space="preserve"> </w:t>
            </w:r>
          </w:p>
          <w:p w14:paraId="6AE6B172" w14:textId="1552D311" w:rsidR="006543D6" w:rsidRDefault="00B72055" w:rsidP="00A75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Принятие решения о назначении заседания комиссии. </w:t>
            </w:r>
          </w:p>
        </w:tc>
        <w:tc>
          <w:tcPr>
            <w:tcW w:w="2005" w:type="dxa"/>
          </w:tcPr>
          <w:p w14:paraId="2F32464B" w14:textId="1D2D0EAF" w:rsidR="006543D6" w:rsidRDefault="00CA163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36BF8A08" w14:textId="12631A53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течении 1 месяца с даты подачи заявки</w:t>
            </w:r>
          </w:p>
        </w:tc>
      </w:tr>
      <w:tr w:rsidR="00B72055" w14:paraId="7E6CBFAE" w14:textId="77777777" w:rsidTr="000C336D">
        <w:tc>
          <w:tcPr>
            <w:tcW w:w="540" w:type="dxa"/>
          </w:tcPr>
          <w:p w14:paraId="4A666CD2" w14:textId="2D02694D" w:rsidR="00B72055" w:rsidRDefault="00B72055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9" w:type="dxa"/>
          </w:tcPr>
          <w:p w14:paraId="56698450" w14:textId="6AF984B1" w:rsidR="00B72055" w:rsidRPr="006543D6" w:rsidRDefault="00B72055" w:rsidP="00A75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  <w:r w:rsidR="009D2B0D">
              <w:rPr>
                <w:rFonts w:ascii="Times New Roman" w:hAnsi="Times New Roman" w:cs="Times New Roman"/>
              </w:rPr>
              <w:t xml:space="preserve"> на сайте Минсельхоза ДНР</w:t>
            </w:r>
            <w:r>
              <w:rPr>
                <w:rFonts w:ascii="Times New Roman" w:hAnsi="Times New Roman" w:cs="Times New Roman"/>
              </w:rPr>
              <w:t xml:space="preserve"> о дате заседания комиссии и о предложениях по определению границ</w:t>
            </w:r>
            <w:r w:rsidR="009D2B0D">
              <w:rPr>
                <w:rFonts w:ascii="Times New Roman" w:hAnsi="Times New Roman" w:cs="Times New Roman"/>
              </w:rPr>
              <w:t xml:space="preserve"> рыбоводных участков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5" w:type="dxa"/>
          </w:tcPr>
          <w:p w14:paraId="2905CA9B" w14:textId="737E938C" w:rsidR="00B72055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5E3A521B" w14:textId="4617DE6C" w:rsidR="00B72055" w:rsidRP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15 календарных дней до дня заседания комиссии</w:t>
            </w:r>
          </w:p>
        </w:tc>
      </w:tr>
      <w:tr w:rsidR="00B5430D" w14:paraId="3A6BF4B1" w14:textId="77777777" w:rsidTr="000C336D">
        <w:tc>
          <w:tcPr>
            <w:tcW w:w="540" w:type="dxa"/>
          </w:tcPr>
          <w:p w14:paraId="615629AB" w14:textId="19F8F812" w:rsidR="006543D6" w:rsidRDefault="00B72055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9" w:type="dxa"/>
          </w:tcPr>
          <w:p w14:paraId="418981CD" w14:textId="40FEEBBC" w:rsidR="006543D6" w:rsidRDefault="009D2B0D" w:rsidP="009D2B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</w:t>
            </w:r>
            <w:r w:rsidR="001E1A11">
              <w:rPr>
                <w:rFonts w:ascii="Times New Roman" w:hAnsi="Times New Roman" w:cs="Times New Roman"/>
              </w:rPr>
              <w:t>. Принятие положительного или отрицательного решения об определении границ рыбоводного участка.</w:t>
            </w:r>
          </w:p>
        </w:tc>
        <w:tc>
          <w:tcPr>
            <w:tcW w:w="2005" w:type="dxa"/>
          </w:tcPr>
          <w:p w14:paraId="534578E7" w14:textId="615CF2A8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2B3C112F" w14:textId="7B0336F2" w:rsidR="006543D6" w:rsidRDefault="00B72055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течении 1 месяца с даты подачи заявки</w:t>
            </w:r>
          </w:p>
        </w:tc>
      </w:tr>
      <w:tr w:rsidR="00B5430D" w14:paraId="637EB437" w14:textId="77777777" w:rsidTr="000C336D">
        <w:tc>
          <w:tcPr>
            <w:tcW w:w="540" w:type="dxa"/>
          </w:tcPr>
          <w:p w14:paraId="2820D04E" w14:textId="03361267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9" w:type="dxa"/>
          </w:tcPr>
          <w:p w14:paraId="0DE41825" w14:textId="20A3DF2C" w:rsidR="006543D6" w:rsidRDefault="001E1A11" w:rsidP="001E1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543D6" w:rsidRPr="006543D6">
              <w:rPr>
                <w:rFonts w:ascii="Times New Roman" w:hAnsi="Times New Roman" w:cs="Times New Roman"/>
              </w:rPr>
              <w:t xml:space="preserve"> случае положительного решения </w:t>
            </w:r>
            <w:r>
              <w:rPr>
                <w:rFonts w:ascii="Times New Roman" w:hAnsi="Times New Roman" w:cs="Times New Roman"/>
              </w:rPr>
              <w:t>по</w:t>
            </w:r>
            <w:r w:rsidR="006543D6" w:rsidRPr="006543D6">
              <w:rPr>
                <w:rFonts w:ascii="Times New Roman" w:hAnsi="Times New Roman" w:cs="Times New Roman"/>
              </w:rPr>
              <w:t xml:space="preserve"> формировани</w:t>
            </w:r>
            <w:r>
              <w:rPr>
                <w:rFonts w:ascii="Times New Roman" w:hAnsi="Times New Roman" w:cs="Times New Roman"/>
              </w:rPr>
              <w:t>ю границ рыбоводного</w:t>
            </w:r>
            <w:r w:rsidR="006543D6" w:rsidRPr="006543D6">
              <w:rPr>
                <w:rFonts w:ascii="Times New Roman" w:hAnsi="Times New Roman" w:cs="Times New Roman"/>
              </w:rPr>
              <w:t xml:space="preserve"> участка </w:t>
            </w:r>
            <w:r>
              <w:rPr>
                <w:rFonts w:ascii="Times New Roman" w:hAnsi="Times New Roman" w:cs="Times New Roman"/>
              </w:rPr>
              <w:t>– принятие правового акта, содержащего сведения о рыбоводных участках.</w:t>
            </w:r>
          </w:p>
        </w:tc>
        <w:tc>
          <w:tcPr>
            <w:tcW w:w="2005" w:type="dxa"/>
          </w:tcPr>
          <w:p w14:paraId="027F098A" w14:textId="3D5537DD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5E9DB6E7" w14:textId="5094D3BC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>В течение 10 рабочих дней после подписания протокола</w:t>
            </w:r>
          </w:p>
        </w:tc>
      </w:tr>
      <w:tr w:rsidR="00B5430D" w14:paraId="2FAA1D22" w14:textId="77777777" w:rsidTr="000C336D">
        <w:tc>
          <w:tcPr>
            <w:tcW w:w="540" w:type="dxa"/>
          </w:tcPr>
          <w:p w14:paraId="6BE571A4" w14:textId="7E93B17C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9" w:type="dxa"/>
          </w:tcPr>
          <w:p w14:paraId="5C458249" w14:textId="1D0206F1" w:rsidR="006543D6" w:rsidRDefault="006543D6" w:rsidP="006543D6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Размещение </w:t>
            </w:r>
            <w:r w:rsidR="001E1A11">
              <w:rPr>
                <w:rFonts w:ascii="Times New Roman" w:hAnsi="Times New Roman" w:cs="Times New Roman"/>
              </w:rPr>
              <w:t>правового акта, протокола комиссии и схемы водных объектов</w:t>
            </w:r>
            <w:r w:rsidRPr="006543D6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B5430D">
              <w:rPr>
                <w:rFonts w:ascii="Times New Roman" w:hAnsi="Times New Roman" w:cs="Times New Roman"/>
              </w:rPr>
              <w:t>Минсельхоз</w:t>
            </w:r>
            <w:r w:rsidR="000C336D">
              <w:rPr>
                <w:rFonts w:ascii="Times New Roman" w:hAnsi="Times New Roman" w:cs="Times New Roman"/>
              </w:rPr>
              <w:t>а</w:t>
            </w:r>
            <w:r w:rsidR="00B5430D">
              <w:rPr>
                <w:rFonts w:ascii="Times New Roman" w:hAnsi="Times New Roman" w:cs="Times New Roman"/>
              </w:rPr>
              <w:t xml:space="preserve"> ДНР</w:t>
            </w:r>
          </w:p>
        </w:tc>
        <w:tc>
          <w:tcPr>
            <w:tcW w:w="2005" w:type="dxa"/>
          </w:tcPr>
          <w:p w14:paraId="71A3FEF6" w14:textId="42FB25BD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3B791868" w14:textId="030BEAA2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В течении 3 рабочих дней после принятия </w:t>
            </w:r>
            <w:r w:rsidR="001E1A11">
              <w:rPr>
                <w:rFonts w:ascii="Times New Roman" w:hAnsi="Times New Roman" w:cs="Times New Roman"/>
              </w:rPr>
              <w:t>правового акта</w:t>
            </w:r>
          </w:p>
        </w:tc>
      </w:tr>
      <w:tr w:rsidR="00B5430D" w14:paraId="76C0556E" w14:textId="77777777" w:rsidTr="000C336D">
        <w:tc>
          <w:tcPr>
            <w:tcW w:w="540" w:type="dxa"/>
          </w:tcPr>
          <w:p w14:paraId="2032054D" w14:textId="16639CB7" w:rsidR="006543D6" w:rsidRDefault="001E1A11" w:rsidP="0065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9" w:type="dxa"/>
          </w:tcPr>
          <w:p w14:paraId="3A020C0D" w14:textId="1D46D915" w:rsidR="006543D6" w:rsidRDefault="006543D6" w:rsidP="006543D6">
            <w:pPr>
              <w:jc w:val="both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Направление </w:t>
            </w:r>
            <w:r w:rsidR="009D2B0D">
              <w:rPr>
                <w:rFonts w:ascii="Times New Roman" w:hAnsi="Times New Roman" w:cs="Times New Roman"/>
              </w:rPr>
              <w:t xml:space="preserve">копий </w:t>
            </w:r>
            <w:r w:rsidR="009D2B0D" w:rsidRPr="009D2B0D">
              <w:rPr>
                <w:rFonts w:ascii="Times New Roman" w:hAnsi="Times New Roman" w:cs="Times New Roman"/>
              </w:rPr>
              <w:t>правового акта, протокола комиссии и схемы водных объектов</w:t>
            </w:r>
            <w:r w:rsidRPr="006543D6">
              <w:rPr>
                <w:rFonts w:ascii="Times New Roman" w:hAnsi="Times New Roman" w:cs="Times New Roman"/>
              </w:rPr>
              <w:t xml:space="preserve"> </w:t>
            </w:r>
            <w:r w:rsidR="000C336D">
              <w:rPr>
                <w:rFonts w:ascii="Times New Roman" w:hAnsi="Times New Roman" w:cs="Times New Roman"/>
              </w:rPr>
              <w:t xml:space="preserve">с нанесенными границами рыбоводных участков </w:t>
            </w:r>
            <w:r w:rsidRPr="006543D6">
              <w:rPr>
                <w:rFonts w:ascii="Times New Roman" w:hAnsi="Times New Roman" w:cs="Times New Roman"/>
              </w:rPr>
              <w:t>в Азово-Черноморское территориальное управление Федерального агентства по рыболовству</w:t>
            </w:r>
          </w:p>
        </w:tc>
        <w:tc>
          <w:tcPr>
            <w:tcW w:w="2005" w:type="dxa"/>
          </w:tcPr>
          <w:p w14:paraId="7B952796" w14:textId="45501A70" w:rsidR="006543D6" w:rsidRDefault="00B5430D" w:rsidP="00B54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Минсельхоз ДНР</w:t>
            </w:r>
          </w:p>
        </w:tc>
        <w:tc>
          <w:tcPr>
            <w:tcW w:w="1777" w:type="dxa"/>
          </w:tcPr>
          <w:p w14:paraId="241C8FAB" w14:textId="37F1CAE3" w:rsidR="006543D6" w:rsidRDefault="006543D6" w:rsidP="00B5430D">
            <w:pPr>
              <w:jc w:val="center"/>
              <w:rPr>
                <w:rFonts w:ascii="Times New Roman" w:hAnsi="Times New Roman" w:cs="Times New Roman"/>
              </w:rPr>
            </w:pPr>
            <w:r w:rsidRPr="006543D6">
              <w:rPr>
                <w:rFonts w:ascii="Times New Roman" w:hAnsi="Times New Roman" w:cs="Times New Roman"/>
              </w:rPr>
              <w:t xml:space="preserve">В течение 10 рабочих дней после принятия </w:t>
            </w:r>
            <w:r w:rsidR="001E1A11">
              <w:rPr>
                <w:rFonts w:ascii="Times New Roman" w:hAnsi="Times New Roman" w:cs="Times New Roman"/>
              </w:rPr>
              <w:t>правового акта</w:t>
            </w:r>
          </w:p>
        </w:tc>
      </w:tr>
    </w:tbl>
    <w:p w14:paraId="4F094DA5" w14:textId="77777777" w:rsidR="001E1A11" w:rsidRPr="006543D6" w:rsidRDefault="001E1A11" w:rsidP="001E1A11">
      <w:pPr>
        <w:rPr>
          <w:rFonts w:ascii="Times New Roman" w:hAnsi="Times New Roman" w:cs="Times New Roman"/>
        </w:rPr>
      </w:pPr>
    </w:p>
    <w:sectPr w:rsidR="001E1A11" w:rsidRPr="006543D6" w:rsidSect="000C33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6A"/>
    <w:rsid w:val="000C336D"/>
    <w:rsid w:val="001B041E"/>
    <w:rsid w:val="001E1A11"/>
    <w:rsid w:val="006543D6"/>
    <w:rsid w:val="006E6122"/>
    <w:rsid w:val="0074136A"/>
    <w:rsid w:val="007A62FD"/>
    <w:rsid w:val="00907CAA"/>
    <w:rsid w:val="009D2B0D"/>
    <w:rsid w:val="00A75BE3"/>
    <w:rsid w:val="00B5430D"/>
    <w:rsid w:val="00B72055"/>
    <w:rsid w:val="00CA163D"/>
    <w:rsid w:val="00CE61C0"/>
    <w:rsid w:val="00D15D6A"/>
    <w:rsid w:val="00D25560"/>
    <w:rsid w:val="00E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5D10"/>
  <w15:chartTrackingRefBased/>
  <w15:docId w15:val="{0195872B-25AA-4B83-8989-D961639F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3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3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3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3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3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3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3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3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3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4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3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3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3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3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36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5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75B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5BE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75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54;&#1073;&#1088;&#1072;&#1079;&#1077;&#109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Абрамчук Анастасия Александровна</dc:creator>
  <cp:keywords/>
  <dc:description/>
  <cp:lastModifiedBy>Чопенко Ольга Витальевна</cp:lastModifiedBy>
  <cp:revision>10</cp:revision>
  <dcterms:created xsi:type="dcterms:W3CDTF">2025-03-21T09:49:00Z</dcterms:created>
  <dcterms:modified xsi:type="dcterms:W3CDTF">2025-03-25T07:20:00Z</dcterms:modified>
</cp:coreProperties>
</file>